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7A8" w:rsidRDefault="008F47A8">
      <w:pPr>
        <w:pStyle w:val="BodyTextIndent2"/>
        <w:ind w:left="0"/>
        <w:jc w:val="center"/>
        <w:rPr>
          <w:b/>
        </w:rPr>
      </w:pPr>
      <w:r>
        <w:rPr>
          <w:b/>
        </w:rPr>
        <w:t>APPENDIX B.3</w:t>
      </w:r>
    </w:p>
    <w:p w:rsidR="008F47A8" w:rsidRDefault="008F47A8">
      <w:pPr>
        <w:pStyle w:val="BodyTextIndent2"/>
        <w:ind w:left="0"/>
        <w:jc w:val="center"/>
        <w:rPr>
          <w:b/>
        </w:rPr>
      </w:pPr>
      <w:r>
        <w:rPr>
          <w:b/>
        </w:rPr>
        <w:t>RAF PROJECT SAFETY COMMITTEE</w:t>
      </w:r>
    </w:p>
    <w:p w:rsidR="008F47A8" w:rsidRDefault="008F47A8">
      <w:pPr>
        <w:pStyle w:val="BodyTextIndent2"/>
        <w:ind w:left="0"/>
        <w:jc w:val="center"/>
        <w:rPr>
          <w:b/>
        </w:rPr>
      </w:pPr>
      <w:r>
        <w:rPr>
          <w:b/>
        </w:rPr>
        <w:t>HAZARDOUS MATERIALS AND DEVICES</w:t>
      </w:r>
    </w:p>
    <w:p w:rsidR="008F47A8" w:rsidRDefault="008F47A8">
      <w:pPr>
        <w:pStyle w:val="BodyTextIndent2"/>
        <w:ind w:left="0"/>
        <w:jc w:val="center"/>
      </w:pPr>
      <w:r>
        <w:t>(Page 1 of 5)</w:t>
      </w:r>
    </w:p>
    <w:p w:rsidR="008F47A8" w:rsidRDefault="008F47A8">
      <w:pPr>
        <w:pStyle w:val="BodyTextIndent2"/>
        <w:ind w:left="0"/>
      </w:pPr>
    </w:p>
    <w:p w:rsidR="008F47A8" w:rsidRDefault="008F47A8">
      <w:pPr>
        <w:pStyle w:val="BodyTextIndent2"/>
        <w:ind w:left="0"/>
      </w:pPr>
    </w:p>
    <w:p w:rsidR="008F47A8" w:rsidRDefault="008F47A8">
      <w:pPr>
        <w:pStyle w:val="BodyTextIndent2"/>
        <w:pBdr>
          <w:top w:val="single" w:sz="4" w:space="5" w:color="auto"/>
          <w:left w:val="single" w:sz="4" w:space="4" w:color="auto"/>
          <w:bottom w:val="single" w:sz="4" w:space="6" w:color="auto"/>
          <w:right w:val="single" w:sz="4" w:space="4" w:color="auto"/>
        </w:pBdr>
        <w:spacing w:line="360" w:lineRule="auto"/>
        <w:ind w:left="0"/>
      </w:pPr>
      <w:r>
        <w:t>DO NOT WRITE IN THIS BLOCK</w:t>
      </w:r>
    </w:p>
    <w:p w:rsidR="008F47A8" w:rsidRDefault="008F47A8">
      <w:pPr>
        <w:pStyle w:val="BodyTextIndent2"/>
        <w:pBdr>
          <w:top w:val="single" w:sz="4" w:space="5" w:color="auto"/>
          <w:left w:val="single" w:sz="4" w:space="4" w:color="auto"/>
          <w:bottom w:val="single" w:sz="4" w:space="6" w:color="auto"/>
          <w:right w:val="single" w:sz="4" w:space="4" w:color="auto"/>
        </w:pBdr>
        <w:spacing w:line="360" w:lineRule="auto"/>
        <w:ind w:left="0"/>
      </w:pPr>
      <w:r>
        <w:t xml:space="preserve">Project: </w:t>
      </w:r>
      <w:r>
        <w:tab/>
      </w:r>
      <w:r>
        <w:tab/>
        <w:t>____DC3_________</w:t>
      </w:r>
      <w:r>
        <w:tab/>
      </w:r>
      <w:r>
        <w:tab/>
        <w:t>Installation Period:</w:t>
      </w:r>
      <w:r>
        <w:tab/>
        <w:t xml:space="preserve">Mar 6 – Apr 30 2012 </w:t>
      </w:r>
    </w:p>
    <w:p w:rsidR="008F47A8" w:rsidRDefault="008F47A8">
      <w:pPr>
        <w:pStyle w:val="BodyTextIndent2"/>
        <w:pBdr>
          <w:top w:val="single" w:sz="4" w:space="5" w:color="auto"/>
          <w:left w:val="single" w:sz="4" w:space="4" w:color="auto"/>
          <w:bottom w:val="single" w:sz="4" w:space="6" w:color="auto"/>
          <w:right w:val="single" w:sz="4" w:space="4" w:color="auto"/>
        </w:pBdr>
        <w:spacing w:line="360" w:lineRule="auto"/>
        <w:ind w:left="0"/>
      </w:pPr>
      <w:r>
        <w:t xml:space="preserve">Aircraft: </w:t>
      </w:r>
      <w:r>
        <w:tab/>
      </w:r>
      <w:r>
        <w:tab/>
        <w:t>____GV _________</w:t>
      </w:r>
      <w:r>
        <w:tab/>
      </w:r>
      <w:r>
        <w:tab/>
        <w:t xml:space="preserve">Beginning Date: </w:t>
      </w:r>
      <w:r>
        <w:tab/>
        <w:t>__8 May_ 2012_____</w:t>
      </w:r>
    </w:p>
    <w:p w:rsidR="008F47A8" w:rsidRDefault="008F47A8">
      <w:pPr>
        <w:pStyle w:val="BodyTextIndent2"/>
        <w:pBdr>
          <w:top w:val="single" w:sz="4" w:space="5" w:color="auto"/>
          <w:left w:val="single" w:sz="4" w:space="4" w:color="auto"/>
          <w:bottom w:val="single" w:sz="4" w:space="6" w:color="auto"/>
          <w:right w:val="single" w:sz="4" w:space="4" w:color="auto"/>
        </w:pBdr>
        <w:spacing w:line="360" w:lineRule="auto"/>
        <w:ind w:left="0"/>
      </w:pPr>
      <w:r>
        <w:t>Instrument Number:</w:t>
      </w:r>
      <w:r>
        <w:tab/>
        <w:t>_________________</w:t>
      </w:r>
      <w:r>
        <w:tab/>
      </w:r>
      <w:r>
        <w:tab/>
        <w:t xml:space="preserve">Ending Date: </w:t>
      </w:r>
      <w:r>
        <w:tab/>
      </w:r>
      <w:r>
        <w:tab/>
        <w:t>__30 June 2012_____</w:t>
      </w:r>
    </w:p>
    <w:p w:rsidR="008F47A8" w:rsidRDefault="008F47A8"/>
    <w:p w:rsidR="008F47A8" w:rsidRDefault="008F47A8">
      <w:pPr>
        <w:spacing w:line="360" w:lineRule="auto"/>
      </w:pPr>
      <w:r>
        <w:t xml:space="preserve">1. </w:t>
      </w:r>
      <w:r>
        <w:tab/>
        <w:t xml:space="preserve">Instrument: </w:t>
      </w:r>
      <w:r>
        <w:tab/>
      </w:r>
      <w:r>
        <w:tab/>
        <w:t>Peroxide Chemical Ionization Mass Spectrometer (PCIMS)</w:t>
      </w:r>
    </w:p>
    <w:p w:rsidR="008F47A8" w:rsidRDefault="008F47A8">
      <w:pPr>
        <w:spacing w:line="360" w:lineRule="auto"/>
      </w:pPr>
      <w:r>
        <w:t>2.</w:t>
      </w:r>
      <w:r>
        <w:tab/>
        <w:t xml:space="preserve">Function: </w:t>
      </w:r>
      <w:r>
        <w:tab/>
      </w:r>
      <w:r>
        <w:tab/>
        <w:t>Analysis of Hydrogen peroxide and methylhdrogen peroxide_</w:t>
      </w:r>
    </w:p>
    <w:p w:rsidR="008F47A8" w:rsidRDefault="008F47A8">
      <w:pPr>
        <w:spacing w:line="360" w:lineRule="auto"/>
      </w:pPr>
      <w:r>
        <w:t>3.</w:t>
      </w:r>
      <w:r>
        <w:tab/>
        <w:t>Principal Investigator:</w:t>
      </w:r>
      <w:r>
        <w:tab/>
        <w:t xml:space="preserve">  Dr.  Daniel W. O’Sullivan__________________________</w:t>
      </w:r>
    </w:p>
    <w:p w:rsidR="008F47A8" w:rsidRDefault="008F47A8">
      <w:pPr>
        <w:spacing w:line="360" w:lineRule="auto"/>
      </w:pPr>
      <w:r>
        <w:tab/>
        <w:t xml:space="preserve">     Address: </w:t>
      </w:r>
      <w:r>
        <w:tab/>
      </w:r>
      <w:r>
        <w:tab/>
        <w:t xml:space="preserve">572M Holloway Road, </w:t>
      </w:r>
      <w:smartTag w:uri="urn:schemas-microsoft-com:office:smarttags" w:element="country-region">
        <w:r>
          <w:t>US</w:t>
        </w:r>
      </w:smartTag>
      <w:r>
        <w:t xml:space="preserve"> Naval Academy, </w:t>
      </w:r>
      <w:smartTag w:uri="urn:schemas-microsoft-com:office:smarttags" w:element="City">
        <w:smartTag w:uri="urn:schemas-microsoft-com:office:smarttags" w:element="place">
          <w:smartTag w:uri="urn:schemas-microsoft-com:office:smarttags" w:element="City">
            <w:r>
              <w:t>Annapolis</w:t>
            </w:r>
          </w:smartTag>
          <w:r>
            <w:t xml:space="preserve">, </w:t>
          </w:r>
          <w:smartTag w:uri="urn:schemas-microsoft-com:office:smarttags" w:element="State">
            <w:r>
              <w:t>MD</w:t>
            </w:r>
          </w:smartTag>
          <w:r>
            <w:t xml:space="preserve"> </w:t>
          </w:r>
          <w:smartTag w:uri="urn:schemas-microsoft-com:office:smarttags" w:element="PostalCode">
            <w:r>
              <w:t>21402</w:t>
            </w:r>
          </w:smartTag>
        </w:smartTag>
      </w:smartTag>
    </w:p>
    <w:p w:rsidR="008F47A8" w:rsidRDefault="008F47A8">
      <w:pPr>
        <w:spacing w:line="360" w:lineRule="auto"/>
      </w:pPr>
      <w:r>
        <w:tab/>
        <w:t xml:space="preserve">     Telephone: </w:t>
      </w:r>
      <w:r>
        <w:tab/>
      </w:r>
      <w:r>
        <w:tab/>
        <w:t>410-293-6606_______________________________</w:t>
      </w:r>
    </w:p>
    <w:p w:rsidR="008F47A8" w:rsidRDefault="008F47A8">
      <w:pPr>
        <w:spacing w:line="360" w:lineRule="auto"/>
      </w:pPr>
      <w:r>
        <w:t xml:space="preserve">4. </w:t>
      </w:r>
      <w:r>
        <w:tab/>
        <w:t>Instrument Operator(s):  Dr. Daniel O’Sullivan, Dr. Indira Silwal, Dr. Brian Heikes, Ms. Ashley McNeill, Ms. Victoria Treadaway</w:t>
      </w:r>
    </w:p>
    <w:p w:rsidR="008F47A8" w:rsidRDefault="008F47A8">
      <w:pPr>
        <w:spacing w:line="360" w:lineRule="auto"/>
      </w:pPr>
      <w:r>
        <w:t>5.</w:t>
      </w:r>
      <w:r>
        <w:tab/>
        <w:t xml:space="preserve">Is this instrument commercially produced? </w:t>
      </w:r>
      <w:r>
        <w:tab/>
        <w:t>80% is commercially produced.</w:t>
      </w:r>
    </w:p>
    <w:p w:rsidR="008F47A8" w:rsidRDefault="008F47A8">
      <w:pPr>
        <w:spacing w:line="360" w:lineRule="auto"/>
      </w:pPr>
      <w:r>
        <w:t>6.</w:t>
      </w:r>
      <w:r>
        <w:tab/>
        <w:t xml:space="preserve">If so, please list name and address of manufacturer: THS Instruments, LLC, </w:t>
      </w:r>
      <w:smartTag w:uri="urn:schemas-microsoft-com:office:smarttags" w:element="address">
        <w:smartTag w:uri="urn:schemas-microsoft-com:office:smarttags" w:element="place">
          <w:smartTag w:uri="urn:schemas-microsoft-com:office:smarttags" w:element="place">
            <w:smartTag w:uri="urn:schemas-microsoft-com:office:smarttags" w:element="Street">
              <w:r>
                <w:t>541 10</w:t>
              </w:r>
              <w:r w:rsidRPr="00637D32">
                <w:rPr>
                  <w:vertAlign w:val="superscript"/>
                </w:rPr>
                <w:t>th</w:t>
              </w:r>
              <w:r>
                <w:t xml:space="preserve"> Street NW</w:t>
              </w:r>
            </w:smartTag>
          </w:smartTag>
          <w:r>
            <w:t xml:space="preserve">,  </w:t>
          </w:r>
          <w:smartTag w:uri="urn:schemas-microsoft-com:office:smarttags" w:element="place">
            <w:r>
              <w:t>Atlanta</w:t>
            </w:r>
          </w:smartTag>
          <w:r>
            <w:t xml:space="preserve">, </w:t>
          </w:r>
          <w:smartTag w:uri="urn:schemas-microsoft-com:office:smarttags" w:element="place">
            <w:r>
              <w:t>GA</w:t>
            </w:r>
          </w:smartTag>
          <w:r>
            <w:t xml:space="preserve"> </w:t>
          </w:r>
          <w:smartTag w:uri="urn:schemas-microsoft-com:office:smarttags" w:element="place">
            <w:r>
              <w:t>30318-5713</w:t>
            </w:r>
          </w:smartTag>
        </w:smartTag>
      </w:smartTag>
    </w:p>
    <w:p w:rsidR="008F47A8" w:rsidRDefault="008F47A8">
      <w:pPr>
        <w:spacing w:line="360" w:lineRule="auto"/>
      </w:pPr>
      <w:r>
        <w:t xml:space="preserve">7. </w:t>
      </w:r>
      <w:r>
        <w:tab/>
        <w:t xml:space="preserve">Please list serial number of the instrument: </w:t>
      </w:r>
    </w:p>
    <w:p w:rsidR="008F47A8" w:rsidRDefault="008F47A8">
      <w:pPr>
        <w:spacing w:line="360" w:lineRule="auto"/>
      </w:pPr>
      <w:r>
        <w:tab/>
        <w:t>Commercial instrument contains multiple components</w:t>
      </w:r>
      <w:r>
        <w:softHyphen/>
      </w:r>
      <w:r>
        <w:softHyphen/>
        <w:t>, does not have a single serial number.</w:t>
      </w:r>
    </w:p>
    <w:p w:rsidR="008F47A8" w:rsidRDefault="008F47A8">
      <w:r>
        <w:t xml:space="preserve">Please attach a copy of the manufacturer’s instruction manual for the device.  If this is not possible, attach a copy of those pages of the instruction manual which describe the principles of operation, hazard warnings, safety features, and safety rules. </w:t>
      </w:r>
    </w:p>
    <w:p w:rsidR="008F47A8" w:rsidRDefault="008F47A8"/>
    <w:p w:rsidR="008F47A8" w:rsidRDefault="008F47A8">
      <w:pPr>
        <w:ind w:left="720" w:hanging="720"/>
      </w:pPr>
      <w:r>
        <w:t xml:space="preserve">8. </w:t>
      </w:r>
      <w:r>
        <w:tab/>
        <w:t xml:space="preserve">If the instrument is not commercially produced, please provide information requested below: </w:t>
      </w:r>
    </w:p>
    <w:p w:rsidR="008F47A8" w:rsidRDefault="008F47A8">
      <w:pPr>
        <w:ind w:left="720" w:hanging="720"/>
      </w:pPr>
    </w:p>
    <w:p w:rsidR="008F47A8" w:rsidRDefault="008F47A8">
      <w:pPr>
        <w:spacing w:line="360" w:lineRule="auto"/>
        <w:ind w:left="720" w:hanging="720"/>
      </w:pPr>
      <w:r>
        <w:tab/>
        <w:t xml:space="preserve">     Designed by: </w:t>
      </w:r>
      <w:r>
        <w:tab/>
      </w:r>
    </w:p>
    <w:p w:rsidR="008F47A8" w:rsidRDefault="008F47A8">
      <w:pPr>
        <w:spacing w:line="360" w:lineRule="auto"/>
        <w:ind w:left="720" w:hanging="720"/>
      </w:pPr>
      <w:r>
        <w:tab/>
        <w:t xml:space="preserve">     Organization: </w:t>
      </w:r>
      <w:r>
        <w:tab/>
        <w:t>_______________________________________________</w:t>
      </w:r>
    </w:p>
    <w:p w:rsidR="008F47A8" w:rsidRDefault="008F47A8">
      <w:pPr>
        <w:spacing w:line="360" w:lineRule="auto"/>
        <w:ind w:left="720" w:hanging="720"/>
      </w:pPr>
      <w:r>
        <w:tab/>
        <w:t xml:space="preserve">     Address: </w:t>
      </w:r>
      <w:r>
        <w:tab/>
      </w:r>
      <w:r>
        <w:tab/>
        <w:t>_________________________________________________</w:t>
      </w:r>
    </w:p>
    <w:p w:rsidR="008F47A8" w:rsidRDefault="008F47A8">
      <w:pPr>
        <w:spacing w:line="360" w:lineRule="auto"/>
        <w:ind w:left="720" w:hanging="720"/>
      </w:pPr>
      <w:r>
        <w:tab/>
        <w:t xml:space="preserve">     Telephone: </w:t>
      </w:r>
      <w:r>
        <w:tab/>
      </w:r>
      <w:r>
        <w:tab/>
        <w:t>________________________________________________</w:t>
      </w:r>
    </w:p>
    <w:p w:rsidR="008F47A8" w:rsidRDefault="008F47A8" w:rsidP="00F708D3">
      <w:pPr>
        <w:spacing w:line="360" w:lineRule="auto"/>
      </w:pPr>
      <w:r>
        <w:t xml:space="preserve">    </w:t>
      </w:r>
      <w:r>
        <w:tab/>
        <w:t xml:space="preserve">     Built by: </w:t>
      </w:r>
      <w:r>
        <w:tab/>
        <w:t xml:space="preserve">            ____________</w:t>
      </w:r>
    </w:p>
    <w:p w:rsidR="008F47A8" w:rsidRDefault="008F47A8" w:rsidP="00F708D3">
      <w:pPr>
        <w:spacing w:line="360" w:lineRule="auto"/>
      </w:pPr>
      <w:r>
        <w:tab/>
        <w:t xml:space="preserve">     Organization:         ________________________________________________</w:t>
      </w:r>
    </w:p>
    <w:p w:rsidR="008F47A8" w:rsidRDefault="008F47A8" w:rsidP="00F708D3">
      <w:pPr>
        <w:spacing w:line="360" w:lineRule="auto"/>
        <w:ind w:left="720" w:hanging="720"/>
      </w:pPr>
      <w:r>
        <w:tab/>
        <w:t xml:space="preserve">     Address: </w:t>
      </w:r>
      <w:r>
        <w:tab/>
        <w:t xml:space="preserve">            _________________________________________________</w:t>
      </w:r>
    </w:p>
    <w:p w:rsidR="008F47A8" w:rsidRDefault="008F47A8" w:rsidP="00F708D3">
      <w:pPr>
        <w:spacing w:line="360" w:lineRule="auto"/>
      </w:pPr>
    </w:p>
    <w:p w:rsidR="008F47A8" w:rsidRDefault="008F47A8">
      <w:pPr>
        <w:pStyle w:val="Heading6"/>
      </w:pPr>
      <w:r>
        <w:t>APPENDIX B.3</w:t>
      </w:r>
    </w:p>
    <w:p w:rsidR="008F47A8" w:rsidRDefault="008F47A8">
      <w:pPr>
        <w:pStyle w:val="Heading1"/>
      </w:pPr>
      <w:r>
        <w:t>RAF PROJECT SAFETY COMMITTEE</w:t>
      </w:r>
    </w:p>
    <w:p w:rsidR="008F47A8" w:rsidRDefault="008F47A8">
      <w:pPr>
        <w:jc w:val="center"/>
        <w:rPr>
          <w:b/>
        </w:rPr>
      </w:pPr>
      <w:r>
        <w:rPr>
          <w:b/>
        </w:rPr>
        <w:t xml:space="preserve">HAZARDOUS MATERIALS AND DEVICES </w:t>
      </w:r>
    </w:p>
    <w:p w:rsidR="008F47A8" w:rsidRDefault="008F47A8">
      <w:pPr>
        <w:jc w:val="center"/>
      </w:pPr>
      <w:r>
        <w:t xml:space="preserve">(Page 2 of 5) </w:t>
      </w:r>
    </w:p>
    <w:p w:rsidR="008F47A8" w:rsidRDefault="008F47A8">
      <w:pPr>
        <w:spacing w:line="480" w:lineRule="auto"/>
      </w:pPr>
      <w:r>
        <w:tab/>
      </w:r>
    </w:p>
    <w:p w:rsidR="008F47A8" w:rsidRDefault="008F47A8" w:rsidP="00815661">
      <w:pPr>
        <w:spacing w:line="360" w:lineRule="auto"/>
      </w:pPr>
      <w:r>
        <w:t>9.</w:t>
      </w:r>
      <w:r>
        <w:tab/>
        <w:t>Describe principles of operation, hazard warnings, safety features:</w:t>
      </w:r>
      <w:r w:rsidRPr="00637D32">
        <w:t xml:space="preserve"> </w:t>
      </w:r>
      <w:r>
        <w:t>A completely contained Po</w:t>
      </w:r>
      <w:r w:rsidRPr="00637D32">
        <w:rPr>
          <w:vertAlign w:val="superscript"/>
        </w:rPr>
        <w:t>210</w:t>
      </w:r>
      <w:r>
        <w:t xml:space="preserve"> alpha source is used to ionize reagent molecules which form adduct ions with the peroxides at unique masses.  The number of adduct ions is determined and is proportional to the ambient concentration of the peroxide.  </w:t>
      </w:r>
    </w:p>
    <w:p w:rsidR="008F47A8" w:rsidRDefault="008F47A8">
      <w:pPr>
        <w:spacing w:line="480" w:lineRule="auto"/>
      </w:pPr>
    </w:p>
    <w:p w:rsidR="008F47A8" w:rsidRDefault="008F47A8">
      <w:pPr>
        <w:spacing w:line="480" w:lineRule="auto"/>
      </w:pPr>
      <w:r>
        <w:t xml:space="preserve">10. </w:t>
      </w:r>
      <w:r>
        <w:tab/>
        <w:t xml:space="preserve">If the instrument is commercially produced, has it been modified? </w:t>
      </w:r>
      <w:r>
        <w:tab/>
        <w:t>Yes</w:t>
      </w:r>
    </w:p>
    <w:p w:rsidR="008F47A8" w:rsidRDefault="008F47A8">
      <w:pPr>
        <w:spacing w:line="360" w:lineRule="auto"/>
      </w:pPr>
      <w:r>
        <w:t xml:space="preserve">11. </w:t>
      </w:r>
      <w:r>
        <w:tab/>
        <w:t>If modified, describe the modification.   Several of the commercial component interconnecting wires and connectors have been replaced with HIAPER certified materials.</w:t>
      </w:r>
    </w:p>
    <w:p w:rsidR="008F47A8" w:rsidRDefault="008F47A8" w:rsidP="00815661">
      <w:pPr>
        <w:spacing w:line="360" w:lineRule="auto"/>
        <w:rPr>
          <w:b/>
        </w:rPr>
      </w:pPr>
      <w:r>
        <w:tab/>
        <w:t xml:space="preserve"> </w:t>
      </w:r>
    </w:p>
    <w:p w:rsidR="008F47A8" w:rsidRDefault="008F47A8">
      <w:pPr>
        <w:spacing w:line="480" w:lineRule="auto"/>
        <w:rPr>
          <w:b/>
        </w:rPr>
      </w:pPr>
      <w:r>
        <w:rPr>
          <w:b/>
        </w:rPr>
        <w:t xml:space="preserve">All investigators please answer the following: </w:t>
      </w:r>
    </w:p>
    <w:p w:rsidR="008F47A8" w:rsidRDefault="008F47A8">
      <w:pPr>
        <w:spacing w:line="480" w:lineRule="auto"/>
      </w:pPr>
      <w:r>
        <w:t xml:space="preserve">12. </w:t>
      </w:r>
      <w:r>
        <w:tab/>
        <w:t>Does the instrument contain, use, or produce:</w:t>
      </w:r>
    </w:p>
    <w:p w:rsidR="008F47A8" w:rsidRDefault="008F47A8">
      <w:pPr>
        <w:spacing w:line="360" w:lineRule="auto"/>
      </w:pPr>
      <w:r>
        <w:tab/>
        <w:t>Radioactive materials</w:t>
      </w:r>
      <w:r>
        <w:tab/>
      </w:r>
      <w:r>
        <w:tab/>
        <w:t>___X___</w:t>
      </w:r>
      <w:r>
        <w:tab/>
        <w:t>Compressed gases</w:t>
      </w:r>
      <w:r>
        <w:tab/>
      </w:r>
      <w:r>
        <w:tab/>
        <w:t>___X___</w:t>
      </w:r>
    </w:p>
    <w:p w:rsidR="008F47A8" w:rsidRDefault="008F47A8">
      <w:pPr>
        <w:spacing w:line="360" w:lineRule="auto"/>
      </w:pPr>
      <w:r>
        <w:tab/>
        <w:t>Other ionizing radiation</w:t>
      </w:r>
      <w:r>
        <w:tab/>
        <w:t>______</w:t>
      </w:r>
      <w:r>
        <w:tab/>
        <w:t>Non-ionizing radiation</w:t>
      </w:r>
      <w:r>
        <w:tab/>
        <w:t>___X ___</w:t>
      </w:r>
    </w:p>
    <w:p w:rsidR="008F47A8" w:rsidRDefault="008F47A8">
      <w:pPr>
        <w:spacing w:line="360" w:lineRule="auto"/>
      </w:pPr>
      <w:r>
        <w:tab/>
        <w:t>Flammable liquids</w:t>
      </w:r>
      <w:r>
        <w:tab/>
      </w:r>
      <w:r>
        <w:tab/>
        <w:t>______</w:t>
      </w:r>
      <w:r>
        <w:tab/>
        <w:t>Laser</w:t>
      </w:r>
      <w:r>
        <w:tab/>
      </w:r>
      <w:r>
        <w:tab/>
      </w:r>
      <w:r>
        <w:tab/>
      </w:r>
      <w:r>
        <w:tab/>
        <w:t>______</w:t>
      </w:r>
    </w:p>
    <w:p w:rsidR="008F47A8" w:rsidRDefault="008F47A8">
      <w:pPr>
        <w:spacing w:line="360" w:lineRule="auto"/>
      </w:pPr>
      <w:r>
        <w:tab/>
        <w:t>Radar</w:t>
      </w:r>
      <w:r>
        <w:tab/>
      </w:r>
      <w:r>
        <w:tab/>
      </w:r>
      <w:r>
        <w:tab/>
      </w:r>
      <w:r>
        <w:tab/>
        <w:t>______</w:t>
      </w:r>
      <w:r>
        <w:tab/>
        <w:t>Flammable gases</w:t>
      </w:r>
      <w:r>
        <w:tab/>
      </w:r>
      <w:r>
        <w:tab/>
        <w:t>______</w:t>
      </w:r>
    </w:p>
    <w:p w:rsidR="008F47A8" w:rsidRDefault="008F47A8">
      <w:pPr>
        <w:spacing w:line="480" w:lineRule="auto"/>
      </w:pPr>
      <w:r>
        <w:tab/>
        <w:t>Explosive materials</w:t>
      </w:r>
      <w:r>
        <w:tab/>
      </w:r>
      <w:r>
        <w:tab/>
        <w:t>______</w:t>
      </w:r>
      <w:r>
        <w:tab/>
        <w:t>Toxic materials</w:t>
      </w:r>
      <w:r>
        <w:tab/>
      </w:r>
      <w:r>
        <w:tab/>
        <w:t>______</w:t>
      </w:r>
    </w:p>
    <w:p w:rsidR="008F47A8" w:rsidRDefault="008F47A8">
      <w:pPr>
        <w:spacing w:line="360" w:lineRule="auto"/>
        <w:ind w:left="720" w:hanging="720"/>
      </w:pPr>
      <w:r>
        <w:t xml:space="preserve">13. </w:t>
      </w:r>
      <w:r>
        <w:tab/>
        <w:t xml:space="preserve">If any of the categories were checked, specify the material below (for example, amount, energy levels, physical form, etc.). </w:t>
      </w:r>
    </w:p>
    <w:p w:rsidR="008F47A8" w:rsidRDefault="008F47A8">
      <w:pPr>
        <w:spacing w:line="360" w:lineRule="auto"/>
        <w:ind w:left="720" w:hanging="720"/>
      </w:pPr>
      <w:r>
        <w:tab/>
        <w:t xml:space="preserve"> Radioactive material:  Nucleocell static eliminator, completely contained 20 mCi Po-210 alpha source, from NRD LLC.</w:t>
      </w:r>
    </w:p>
    <w:p w:rsidR="008F47A8" w:rsidRDefault="008F47A8">
      <w:pPr>
        <w:spacing w:line="360" w:lineRule="auto"/>
        <w:ind w:left="720" w:hanging="720"/>
      </w:pPr>
      <w:r>
        <w:tab/>
        <w:t>Compressed gases:  A small 2L compressed gas cylinder (ALT789 cylinder from Aviation oxygen systems, Inc, nitrogen at 1500 psi) contained within the rack, and an aluminum cylinder of ultrapure nitrogen (size 150A, Scott-Marrin Inc, 2000 psi) in the aft bottle rack.</w:t>
      </w:r>
    </w:p>
    <w:p w:rsidR="008F47A8" w:rsidRDefault="008F47A8">
      <w:pPr>
        <w:spacing w:line="360" w:lineRule="auto"/>
        <w:ind w:left="720" w:hanging="720"/>
      </w:pPr>
      <w:r>
        <w:tab/>
        <w:t>Non-ionizing radiation:  A UV light source lamp completely contained within the rack (UVP LLC, Ozone generator).</w:t>
      </w:r>
    </w:p>
    <w:p w:rsidR="008F47A8" w:rsidRDefault="008F47A8">
      <w:pPr>
        <w:spacing w:line="360" w:lineRule="auto"/>
        <w:ind w:left="720" w:hanging="720"/>
      </w:pPr>
    </w:p>
    <w:p w:rsidR="008F47A8" w:rsidRDefault="008F47A8">
      <w:pPr>
        <w:spacing w:line="360" w:lineRule="auto"/>
        <w:ind w:left="720" w:hanging="720"/>
      </w:pPr>
    </w:p>
    <w:p w:rsidR="008F47A8" w:rsidRDefault="008F47A8" w:rsidP="00D261AA">
      <w:pPr>
        <w:pStyle w:val="Heading6"/>
      </w:pPr>
      <w:r>
        <w:t xml:space="preserve">APPENDIX B.3 </w:t>
      </w:r>
    </w:p>
    <w:p w:rsidR="008F47A8" w:rsidRDefault="008F47A8" w:rsidP="00D261AA">
      <w:pPr>
        <w:pStyle w:val="Heading1"/>
      </w:pPr>
      <w:r>
        <w:t>RAF PROJECT SAFETY COMMITTEE</w:t>
      </w:r>
    </w:p>
    <w:p w:rsidR="008F47A8" w:rsidRDefault="008F47A8" w:rsidP="00D261AA">
      <w:pPr>
        <w:jc w:val="center"/>
        <w:rPr>
          <w:b/>
        </w:rPr>
      </w:pPr>
      <w:r>
        <w:rPr>
          <w:b/>
        </w:rPr>
        <w:t>HAZARDOUS MATERIALS AND DEVICES</w:t>
      </w:r>
    </w:p>
    <w:p w:rsidR="008F47A8" w:rsidRDefault="008F47A8" w:rsidP="00D261AA">
      <w:pPr>
        <w:jc w:val="center"/>
      </w:pPr>
      <w:r>
        <w:t>(Page 3 of 5)</w:t>
      </w:r>
    </w:p>
    <w:p w:rsidR="008F47A8" w:rsidRDefault="008F47A8">
      <w:pPr>
        <w:spacing w:line="360" w:lineRule="auto"/>
        <w:ind w:left="720" w:hanging="720"/>
      </w:pPr>
    </w:p>
    <w:p w:rsidR="008F47A8" w:rsidRDefault="008F47A8">
      <w:pPr>
        <w:spacing w:line="360" w:lineRule="auto"/>
      </w:pPr>
      <w:r>
        <w:t xml:space="preserve">14. </w:t>
      </w:r>
      <w:r>
        <w:tab/>
        <w:t>Please list all other chemicals you will use on board this aircraft in your experiment.</w:t>
      </w:r>
    </w:p>
    <w:p w:rsidR="008F47A8" w:rsidRDefault="008F47A8">
      <w:pPr>
        <w:spacing w:line="360" w:lineRule="auto"/>
      </w:pPr>
      <w:r>
        <w:tab/>
        <w:t>Urea hydrogen peroxide, &lt;0.5 gram, completely contained.</w:t>
      </w:r>
    </w:p>
    <w:p w:rsidR="008F47A8" w:rsidRDefault="008F47A8" w:rsidP="00866D1E">
      <w:pPr>
        <w:spacing w:line="360" w:lineRule="auto"/>
        <w:ind w:left="720"/>
      </w:pPr>
      <w:r>
        <w:t>Dilute solution of hydrogen peroxide and methylhydroperoxide 0.005 M each with a total volume of 1.5 mL.</w:t>
      </w:r>
    </w:p>
    <w:p w:rsidR="008F47A8" w:rsidRDefault="008F47A8" w:rsidP="00D261AA">
      <w:pPr>
        <w:spacing w:line="360" w:lineRule="auto"/>
      </w:pPr>
      <w:r>
        <w:t xml:space="preserve"> </w:t>
      </w:r>
    </w:p>
    <w:p w:rsidR="008F47A8" w:rsidRDefault="008F47A8" w:rsidP="00D261AA">
      <w:pPr>
        <w:spacing w:line="360" w:lineRule="auto"/>
      </w:pPr>
      <w:r>
        <w:t>15.</w:t>
      </w:r>
      <w:r>
        <w:tab/>
        <w:t xml:space="preserve">If your experiment consumes or discharges materials, will you need to carry additional materials on board?    </w:t>
      </w:r>
    </w:p>
    <w:p w:rsidR="008F47A8" w:rsidRDefault="008F47A8" w:rsidP="00D33240">
      <w:pPr>
        <w:ind w:left="720" w:hanging="720"/>
      </w:pPr>
    </w:p>
    <w:p w:rsidR="008F47A8" w:rsidRDefault="008F47A8" w:rsidP="00D261AA">
      <w:pPr>
        <w:ind w:left="720"/>
      </w:pPr>
      <w:r>
        <w:t>No.</w:t>
      </w:r>
    </w:p>
    <w:p w:rsidR="008F47A8" w:rsidRDefault="008F47A8" w:rsidP="00F708D3">
      <w:pPr>
        <w:spacing w:line="360" w:lineRule="auto"/>
        <w:jc w:val="center"/>
      </w:pPr>
    </w:p>
    <w:p w:rsidR="008F47A8" w:rsidRDefault="008F47A8">
      <w:pPr>
        <w:spacing w:line="360" w:lineRule="auto"/>
        <w:ind w:left="720" w:hanging="720"/>
      </w:pPr>
      <w:r>
        <w:t xml:space="preserve">16. </w:t>
      </w:r>
      <w:r>
        <w:tab/>
        <w:t xml:space="preserve"> What and how much extra materials will you need to carry? </w:t>
      </w:r>
    </w:p>
    <w:p w:rsidR="008F47A8" w:rsidRDefault="008F47A8" w:rsidP="00815661">
      <w:pPr>
        <w:spacing w:line="480" w:lineRule="auto"/>
        <w:ind w:left="720" w:hanging="720"/>
      </w:pPr>
      <w:r>
        <w:tab/>
        <w:t>None.</w:t>
      </w:r>
    </w:p>
    <w:p w:rsidR="008F47A8" w:rsidRDefault="008F47A8" w:rsidP="00815661">
      <w:pPr>
        <w:spacing w:line="480" w:lineRule="auto"/>
        <w:ind w:left="720" w:hanging="720"/>
      </w:pPr>
      <w:r>
        <w:t xml:space="preserve">17. </w:t>
      </w:r>
      <w:r>
        <w:tab/>
        <w:t xml:space="preserve">What kind of container will you need to carry these materials? </w:t>
      </w:r>
    </w:p>
    <w:p w:rsidR="008F47A8" w:rsidRDefault="008F47A8">
      <w:pPr>
        <w:spacing w:line="480" w:lineRule="auto"/>
        <w:ind w:left="720" w:hanging="720"/>
      </w:pPr>
      <w:r>
        <w:tab/>
        <w:t>N/A_______________________________________________________________</w:t>
      </w:r>
    </w:p>
    <w:p w:rsidR="008F47A8" w:rsidRDefault="008F47A8">
      <w:pPr>
        <w:ind w:left="720" w:hanging="720"/>
      </w:pPr>
      <w:r>
        <w:t xml:space="preserve">18. </w:t>
      </w:r>
      <w:r>
        <w:tab/>
        <w:t xml:space="preserve">If the device utilizes a laser, please classify the laser according to ANSI Z 136.1-1973 (circle one). </w:t>
      </w:r>
      <w:r>
        <w:tab/>
      </w:r>
      <w:r>
        <w:tab/>
      </w:r>
      <w:r>
        <w:tab/>
      </w:r>
    </w:p>
    <w:p w:rsidR="008F47A8" w:rsidRDefault="008F47A8">
      <w:pPr>
        <w:ind w:left="2880" w:firstLine="720"/>
      </w:pPr>
      <w:r>
        <w:t>Class:</w:t>
      </w:r>
      <w:r>
        <w:tab/>
        <w:t>I     II     III     IV</w:t>
      </w:r>
    </w:p>
    <w:p w:rsidR="008F47A8" w:rsidRDefault="008F47A8" w:rsidP="00970AB7"/>
    <w:p w:rsidR="008F47A8" w:rsidRDefault="008F47A8" w:rsidP="00970AB7">
      <w:pPr>
        <w:numPr>
          <w:ilvl w:val="0"/>
          <w:numId w:val="11"/>
        </w:numPr>
      </w:pPr>
      <w:r>
        <w:t xml:space="preserve">     If your laser will be operating at a wavelength that is not eye safe,  what procedures will</w:t>
      </w:r>
    </w:p>
    <w:p w:rsidR="008F47A8" w:rsidRDefault="008F47A8" w:rsidP="00970AB7">
      <w:pPr>
        <w:ind w:firstLine="360"/>
      </w:pPr>
      <w:r>
        <w:t xml:space="preserve">     be established to minimize the danger to yourself and other project participants?</w:t>
      </w:r>
    </w:p>
    <w:p w:rsidR="008F47A8" w:rsidRDefault="008F47A8" w:rsidP="00970AB7"/>
    <w:p w:rsidR="008F47A8" w:rsidRDefault="008F47A8" w:rsidP="00970AB7">
      <w:pPr>
        <w:ind w:left="720" w:hanging="720"/>
      </w:pPr>
      <w:r>
        <w:tab/>
        <w:t>N/A</w:t>
      </w:r>
    </w:p>
    <w:p w:rsidR="008F47A8" w:rsidRDefault="008F47A8" w:rsidP="00970AB7"/>
    <w:p w:rsidR="008F47A8" w:rsidRDefault="008F47A8" w:rsidP="00970AB7">
      <w:pPr>
        <w:ind w:left="720" w:hanging="720"/>
      </w:pPr>
      <w:r>
        <w:t>20.</w:t>
      </w:r>
      <w:r>
        <w:tab/>
        <w:t>If you are using compressed gas cylinders, what is the maximum pressure expected for each cylinder type?</w:t>
      </w:r>
    </w:p>
    <w:p w:rsidR="008F47A8" w:rsidRDefault="008F47A8" w:rsidP="00970AB7">
      <w:pPr>
        <w:ind w:left="720" w:hanging="720"/>
      </w:pPr>
      <w:r>
        <w:tab/>
      </w:r>
    </w:p>
    <w:p w:rsidR="008F47A8" w:rsidRDefault="008F47A8" w:rsidP="009059EE">
      <w:pPr>
        <w:ind w:left="720"/>
      </w:pPr>
      <w:r>
        <w:t>Ultrapure nitrogen cylinder size 150A,  2000 psi (Scott-Marrin, Inc.)</w:t>
      </w:r>
    </w:p>
    <w:p w:rsidR="008F47A8" w:rsidRDefault="008F47A8" w:rsidP="009059EE">
      <w:pPr>
        <w:ind w:left="720"/>
      </w:pPr>
      <w:r>
        <w:t>Zero air with methyliodide (7.5 psi in 1500 psi zero air or ultrapure N</w:t>
      </w:r>
      <w:r w:rsidRPr="009059EE">
        <w:rPr>
          <w:vertAlign w:val="subscript"/>
        </w:rPr>
        <w:t>2</w:t>
      </w:r>
      <w:r>
        <w:t>, self-filled)</w:t>
      </w:r>
    </w:p>
    <w:p w:rsidR="008F47A8" w:rsidRDefault="008F47A8" w:rsidP="00970AB7">
      <w:pPr>
        <w:ind w:left="720" w:hanging="720"/>
      </w:pPr>
    </w:p>
    <w:p w:rsidR="008F47A8" w:rsidRDefault="008F47A8" w:rsidP="00970AB7">
      <w:pPr>
        <w:ind w:left="720" w:hanging="720"/>
      </w:pPr>
      <w:r>
        <w:t>21.</w:t>
      </w:r>
      <w:r>
        <w:tab/>
        <w:t>Will you be re-filling any compressed gas cylinders yourself, either at JeffCO or during the field deployment?</w:t>
      </w:r>
    </w:p>
    <w:p w:rsidR="008F47A8" w:rsidRDefault="008F47A8" w:rsidP="00970AB7">
      <w:pPr>
        <w:ind w:left="720" w:hanging="720"/>
      </w:pPr>
      <w:r>
        <w:tab/>
        <w:t>Yes,  we will need to refill the 2L reagent ion source gas cylinder (ALT789 cylinder from Aviation Oxygen Systems, Inc, nominally trace methyliodide in compressed nitrogen, filled to a total pressure of 1500 psi).  The cylinder is rated to 6000 psi.</w:t>
      </w:r>
    </w:p>
    <w:p w:rsidR="008F47A8" w:rsidRDefault="008F47A8">
      <w:pPr>
        <w:ind w:left="720" w:hanging="720"/>
      </w:pPr>
    </w:p>
    <w:p w:rsidR="008F47A8" w:rsidRDefault="008F47A8">
      <w:pPr>
        <w:ind w:left="720" w:hanging="720"/>
      </w:pPr>
    </w:p>
    <w:p w:rsidR="008F47A8" w:rsidRDefault="008F47A8">
      <w:pPr>
        <w:ind w:left="720" w:hanging="720"/>
      </w:pPr>
    </w:p>
    <w:p w:rsidR="008F47A8" w:rsidRDefault="008F47A8" w:rsidP="00D261AA">
      <w:pPr>
        <w:pStyle w:val="Heading6"/>
      </w:pPr>
      <w:r>
        <w:t>APPENDIX B</w:t>
      </w:r>
    </w:p>
    <w:p w:rsidR="008F47A8" w:rsidRDefault="008F47A8" w:rsidP="00D261AA">
      <w:pPr>
        <w:ind w:left="720" w:hanging="720"/>
        <w:jc w:val="center"/>
        <w:rPr>
          <w:b/>
        </w:rPr>
      </w:pPr>
      <w:r>
        <w:rPr>
          <w:b/>
        </w:rPr>
        <w:t>RAF PROJECT SAFETY COMMITTEE</w:t>
      </w:r>
    </w:p>
    <w:p w:rsidR="008F47A8" w:rsidRDefault="008F47A8" w:rsidP="00D261AA">
      <w:pPr>
        <w:ind w:left="720" w:hanging="720"/>
        <w:jc w:val="center"/>
        <w:rPr>
          <w:b/>
        </w:rPr>
      </w:pPr>
      <w:r>
        <w:rPr>
          <w:b/>
        </w:rPr>
        <w:t>HAZARDOUS MATERIALS AND DEVICES</w:t>
      </w:r>
    </w:p>
    <w:p w:rsidR="008F47A8" w:rsidRDefault="008F47A8" w:rsidP="00D261AA">
      <w:pPr>
        <w:ind w:left="720" w:hanging="720"/>
        <w:jc w:val="center"/>
      </w:pPr>
      <w:r>
        <w:t>(Page 4 of 5)</w:t>
      </w:r>
    </w:p>
    <w:p w:rsidR="008F47A8" w:rsidRDefault="008F47A8">
      <w:pPr>
        <w:ind w:left="720" w:hanging="720"/>
      </w:pPr>
    </w:p>
    <w:p w:rsidR="008F47A8" w:rsidRDefault="008F47A8">
      <w:pPr>
        <w:ind w:left="720" w:hanging="720"/>
      </w:pPr>
      <w:r>
        <w:t xml:space="preserve">22. </w:t>
      </w:r>
      <w:r>
        <w:tab/>
        <w:t xml:space="preserve">Are there any other hazards associated with the instrument itself, the required ground support equipment or the experiment which have not so far been covered in this questionnaire? </w:t>
      </w:r>
    </w:p>
    <w:p w:rsidR="008F47A8" w:rsidRDefault="008F47A8" w:rsidP="00D261AA">
      <w:pPr>
        <w:spacing w:line="480" w:lineRule="auto"/>
        <w:ind w:left="720" w:hanging="720"/>
      </w:pPr>
      <w:r>
        <w:tab/>
        <w:t xml:space="preserve"> </w:t>
      </w:r>
    </w:p>
    <w:p w:rsidR="008F47A8" w:rsidRDefault="008F47A8" w:rsidP="00D261AA">
      <w:pPr>
        <w:spacing w:line="480" w:lineRule="auto"/>
        <w:ind w:left="720" w:hanging="720"/>
      </w:pPr>
      <w:r>
        <w:tab/>
        <w:t xml:space="preserve">We will deploy a ground based peroxide calibration system.  The system involves a number of aqueous chemical solutions.  All are dilute aqueous solutions that can be disposed of down the drain and do not represent a significant hazard.  Cleaning solution of 1 N HCl and 1 </w:t>
      </w:r>
      <w:smartTag w:uri="urn:schemas-microsoft-com:office:smarttags" w:element="place">
        <w:r>
          <w:t>N NaOH</w:t>
        </w:r>
      </w:smartTag>
      <w:r>
        <w:t xml:space="preserve"> in small volumes will be used.  A small volume of concentrated ammonium hydroxide will be used in the ground based system.  We will provide appropriate spill clean-up kits for the ground.  These solutions will not be used on the aircraft. Neat methyliodide will be used to fill the reagent ion source cylinder.</w:t>
      </w:r>
    </w:p>
    <w:p w:rsidR="008F47A8" w:rsidRDefault="008F47A8" w:rsidP="00057605">
      <w:pPr>
        <w:ind w:left="720"/>
      </w:pPr>
      <w:r>
        <w:t>The following chemical, concentration, phase, and quantity x size-container are used in preparation of the ground based calibration instruments reagents, these are used on the ground and require proper chemical storage and handling at RAF and in the field.</w:t>
      </w:r>
    </w:p>
    <w:p w:rsidR="008F47A8" w:rsidRDefault="008F47A8" w:rsidP="00057605">
      <w:pPr>
        <w:ind w:left="1440"/>
      </w:pPr>
      <w:r>
        <w:t xml:space="preserve">  a. Ammonium Hydroxide 30% aqueous solution, liquid, 2 x 0.5 Liter </w:t>
      </w:r>
    </w:p>
    <w:p w:rsidR="008F47A8" w:rsidRDefault="008F47A8" w:rsidP="00057605">
      <w:pPr>
        <w:ind w:left="1440"/>
      </w:pPr>
      <w:r>
        <w:t xml:space="preserve">  b. Sulfuric Acid 98%, liquid, 20 x 0.001 Liter ampules </w:t>
      </w:r>
    </w:p>
    <w:p w:rsidR="008F47A8" w:rsidRDefault="008F47A8" w:rsidP="00057605">
      <w:pPr>
        <w:ind w:left="1440"/>
      </w:pPr>
      <w:r>
        <w:t xml:space="preserve">  c. Hydrochloric Acid 1 normal, liquid, 2 x 0.5 Liter </w:t>
      </w:r>
    </w:p>
    <w:p w:rsidR="008F47A8" w:rsidRDefault="008F47A8" w:rsidP="00057605">
      <w:pPr>
        <w:ind w:left="1440"/>
      </w:pPr>
      <w:r>
        <w:t xml:space="preserve">  d. Sodium Hydroxide, 1 normal, liquid, 2 x 0.5 Liter </w:t>
      </w:r>
    </w:p>
    <w:p w:rsidR="008F47A8" w:rsidRDefault="008F47A8" w:rsidP="00057605">
      <w:pPr>
        <w:ind w:left="1440"/>
      </w:pPr>
      <w:r>
        <w:t xml:space="preserve">  e. Sodium Hydroxide, solid,  5 x 40 grams </w:t>
      </w:r>
    </w:p>
    <w:p w:rsidR="008F47A8" w:rsidRDefault="008F47A8" w:rsidP="00057605">
      <w:pPr>
        <w:ind w:left="1440"/>
      </w:pPr>
      <w:r>
        <w:t xml:space="preserve">  f. Potassium hydrogen phthalate, solid, 40 x 40 grams </w:t>
      </w:r>
    </w:p>
    <w:p w:rsidR="008F47A8" w:rsidRDefault="008F47A8" w:rsidP="00057605">
      <w:pPr>
        <w:ind w:left="1440"/>
      </w:pPr>
      <w:r>
        <w:t xml:space="preserve">  g. methanol, liquid, 1 x 0.5 liter, </w:t>
      </w:r>
    </w:p>
    <w:p w:rsidR="008F47A8" w:rsidRDefault="008F47A8" w:rsidP="00057605">
      <w:pPr>
        <w:ind w:left="1440"/>
      </w:pPr>
      <w:r>
        <w:t xml:space="preserve">  h. horseradish peroxidase enzyme, solid, 5x 200 KU (enzyme units, ~ 10 grams)</w:t>
      </w:r>
    </w:p>
    <w:p w:rsidR="008F47A8" w:rsidRDefault="008F47A8" w:rsidP="00057605">
      <w:pPr>
        <w:ind w:left="1440"/>
      </w:pPr>
      <w:r>
        <w:t xml:space="preserve">  i. 4-hydroxyphenylacetic acid, solid, 40 x 2 grams</w:t>
      </w:r>
    </w:p>
    <w:p w:rsidR="008F47A8" w:rsidRDefault="008F47A8" w:rsidP="00057605">
      <w:pPr>
        <w:ind w:left="1440"/>
      </w:pPr>
      <w:r>
        <w:t xml:space="preserve">  j. Orion pH buffer solutions (4.0, 7.0, 10.0), liquid, 75 x 0.025 liter.</w:t>
      </w:r>
    </w:p>
    <w:p w:rsidR="008F47A8" w:rsidRDefault="008F47A8" w:rsidP="00057605">
      <w:pPr>
        <w:ind w:left="1440"/>
      </w:pPr>
      <w:r>
        <w:t xml:space="preserve">  k. water, pure, liquid, 15 x 20 Liter</w:t>
      </w:r>
    </w:p>
    <w:p w:rsidR="008F47A8" w:rsidRDefault="008F47A8" w:rsidP="00057605">
      <w:pPr>
        <w:ind w:left="1440"/>
      </w:pPr>
      <w:r>
        <w:t xml:space="preserve"> l. Acridinium ester 1 mM solution, liquid, 2 x 0.5 Liter</w:t>
      </w:r>
    </w:p>
    <w:p w:rsidR="008F47A8" w:rsidRDefault="008F47A8" w:rsidP="00057605">
      <w:pPr>
        <w:ind w:left="1440"/>
      </w:pPr>
      <w:r>
        <w:t xml:space="preserve"> m. Sodium borate, solid, 15 x 20 grams</w:t>
      </w:r>
    </w:p>
    <w:p w:rsidR="008F47A8" w:rsidRDefault="008F47A8" w:rsidP="00057605">
      <w:pPr>
        <w:ind w:left="1440"/>
      </w:pPr>
      <w:r>
        <w:t xml:space="preserve"> n. Sodium hydrogen phosphate monobasic, solid, 5 x 13 grams</w:t>
      </w:r>
    </w:p>
    <w:p w:rsidR="008F47A8" w:rsidRDefault="008F47A8" w:rsidP="00057605">
      <w:pPr>
        <w:ind w:left="1440"/>
      </w:pPr>
    </w:p>
    <w:p w:rsidR="008F47A8" w:rsidRDefault="008F47A8" w:rsidP="00057605">
      <w:pPr>
        <w:ind w:left="720"/>
        <w:contextualSpacing/>
      </w:pPr>
      <w:r>
        <w:t>Note:  All of these chemicals can be stored in a refrigerator with a freezer designated for chemical storage only and/or in a dry chemical storage locker.</w:t>
      </w:r>
    </w:p>
    <w:p w:rsidR="008F47A8" w:rsidRDefault="008F47A8" w:rsidP="006A23AC">
      <w:pPr>
        <w:ind w:left="720" w:hanging="720"/>
        <w:contextualSpacing/>
      </w:pPr>
    </w:p>
    <w:p w:rsidR="008F47A8" w:rsidRDefault="008F47A8">
      <w:pPr>
        <w:ind w:left="720" w:hanging="720"/>
      </w:pPr>
      <w:r>
        <w:t xml:space="preserve">23. </w:t>
      </w:r>
      <w:r>
        <w:tab/>
        <w:t xml:space="preserve">How would you describe the probability of an accident resulting from the presence and use of your instrument on board the NCAR aircraft? </w:t>
      </w:r>
    </w:p>
    <w:p w:rsidR="008F47A8" w:rsidRDefault="008F47A8">
      <w:pPr>
        <w:ind w:left="720" w:hanging="720"/>
      </w:pPr>
    </w:p>
    <w:p w:rsidR="008F47A8" w:rsidRDefault="008F47A8">
      <w:pPr>
        <w:ind w:left="720" w:hanging="720"/>
      </w:pPr>
      <w:r>
        <w:tab/>
        <w:t>Very low.</w:t>
      </w:r>
    </w:p>
    <w:p w:rsidR="008F47A8" w:rsidRDefault="008F47A8" w:rsidP="006A23AC">
      <w:pPr>
        <w:spacing w:line="480" w:lineRule="auto"/>
        <w:ind w:left="720" w:hanging="720"/>
      </w:pPr>
      <w:r>
        <w:br w:type="page"/>
      </w:r>
      <w:r>
        <w:rPr>
          <w:sz w:val="20"/>
        </w:rPr>
        <w:t xml:space="preserve"> </w:t>
      </w:r>
    </w:p>
    <w:p w:rsidR="008F47A8" w:rsidRDefault="008F47A8" w:rsidP="00F708D3">
      <w:pPr>
        <w:pStyle w:val="Heading6"/>
      </w:pPr>
      <w:r>
        <w:t>APPENDIX B</w:t>
      </w:r>
    </w:p>
    <w:p w:rsidR="008F47A8" w:rsidRDefault="008F47A8" w:rsidP="00F708D3">
      <w:pPr>
        <w:ind w:left="720" w:hanging="720"/>
        <w:jc w:val="center"/>
        <w:rPr>
          <w:b/>
        </w:rPr>
      </w:pPr>
      <w:r>
        <w:rPr>
          <w:b/>
        </w:rPr>
        <w:t>RAF PROJECT SAFETY COMMITTEE</w:t>
      </w:r>
    </w:p>
    <w:p w:rsidR="008F47A8" w:rsidRDefault="008F47A8" w:rsidP="00F708D3">
      <w:pPr>
        <w:ind w:left="720" w:hanging="720"/>
        <w:jc w:val="center"/>
        <w:rPr>
          <w:b/>
        </w:rPr>
      </w:pPr>
      <w:r>
        <w:rPr>
          <w:b/>
        </w:rPr>
        <w:t>HAZARDOUS MATERIALS AND DEVICES</w:t>
      </w:r>
    </w:p>
    <w:p w:rsidR="008F47A8" w:rsidRDefault="008F47A8" w:rsidP="00F708D3">
      <w:pPr>
        <w:ind w:left="720" w:hanging="720"/>
        <w:jc w:val="center"/>
      </w:pPr>
      <w:r>
        <w:t>(Page 5 of 5)</w:t>
      </w:r>
    </w:p>
    <w:p w:rsidR="008F47A8" w:rsidRDefault="008F47A8">
      <w:pPr>
        <w:spacing w:line="360" w:lineRule="auto"/>
        <w:ind w:left="720" w:hanging="720"/>
      </w:pPr>
    </w:p>
    <w:p w:rsidR="008F47A8" w:rsidRDefault="008F47A8">
      <w:pPr>
        <w:spacing w:line="360" w:lineRule="auto"/>
        <w:ind w:left="720" w:hanging="720"/>
      </w:pPr>
      <w:r>
        <w:t>24.</w:t>
      </w:r>
      <w:r>
        <w:tab/>
        <w:t xml:space="preserve">How would you describe the severity of such an accident? </w:t>
      </w:r>
    </w:p>
    <w:p w:rsidR="008F47A8" w:rsidRDefault="008F47A8">
      <w:pPr>
        <w:spacing w:line="360" w:lineRule="auto"/>
        <w:ind w:left="720" w:hanging="720"/>
      </w:pPr>
      <w:r>
        <w:tab/>
        <w:t xml:space="preserve"> </w:t>
      </w:r>
    </w:p>
    <w:p w:rsidR="008F47A8" w:rsidRDefault="008F47A8">
      <w:pPr>
        <w:spacing w:line="360" w:lineRule="auto"/>
        <w:ind w:left="720" w:hanging="720"/>
      </w:pPr>
      <w:r>
        <w:t xml:space="preserve"> 25. </w:t>
      </w:r>
      <w:r>
        <w:tab/>
        <w:t>What precautions will you take to decrease the probability and the severity of an accident?  If any documented safety procedures from your home facility or university are available, please attach a copy of said materials to this form.</w:t>
      </w:r>
    </w:p>
    <w:p w:rsidR="008F47A8" w:rsidRDefault="008F47A8" w:rsidP="00FD02E9">
      <w:pPr>
        <w:spacing w:line="360" w:lineRule="auto"/>
        <w:ind w:left="720" w:hanging="720"/>
        <w:rPr>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6" type="#_x0000_t75" alt="signatureDWO007.jpg" style="position:absolute;left:0;text-align:left;margin-left:202.5pt;margin-top:16.5pt;width:185.25pt;height:46.5pt;z-index:-251658240;visibility:visible" wrapcoords="-87 0 -87 21252 21600 21252 21600 0 -87 0">
            <v:imagedata r:id="rId5" o:title=""/>
            <w10:wrap type="tight"/>
          </v:shape>
        </w:pict>
      </w:r>
      <w:r>
        <w:tab/>
      </w:r>
      <w:r>
        <w:tab/>
      </w:r>
    </w:p>
    <w:p w:rsidR="008F47A8" w:rsidRDefault="008F47A8">
      <w:pPr>
        <w:spacing w:line="360" w:lineRule="auto"/>
        <w:ind w:left="720" w:hanging="720"/>
      </w:pPr>
    </w:p>
    <w:p w:rsidR="008F47A8" w:rsidRDefault="008F47A8">
      <w:pPr>
        <w:spacing w:line="360" w:lineRule="auto"/>
        <w:ind w:left="720" w:hanging="720"/>
      </w:pPr>
      <w:r>
        <w:tab/>
        <w:t>10 FEB 12</w:t>
      </w:r>
      <w:r>
        <w:tab/>
      </w:r>
      <w:r>
        <w:tab/>
      </w:r>
      <w:r>
        <w:tab/>
      </w:r>
      <w:r>
        <w:tab/>
      </w:r>
      <w:r>
        <w:tab/>
      </w:r>
      <w:r>
        <w:tab/>
      </w:r>
      <w:r>
        <w:tab/>
      </w:r>
      <w:r>
        <w:tab/>
        <w:t>________________________________________________</w:t>
      </w:r>
    </w:p>
    <w:p w:rsidR="008F47A8" w:rsidRDefault="008F47A8">
      <w:pPr>
        <w:spacing w:line="360" w:lineRule="auto"/>
        <w:ind w:left="720" w:hanging="720"/>
      </w:pPr>
      <w:r>
        <w:tab/>
        <w:t xml:space="preserve">  Date</w:t>
      </w:r>
      <w:r>
        <w:tab/>
      </w:r>
      <w:r>
        <w:tab/>
      </w:r>
      <w:r>
        <w:tab/>
      </w:r>
      <w:r>
        <w:tab/>
        <w:t xml:space="preserve">  Signature of principal investigator or operator</w:t>
      </w:r>
    </w:p>
    <w:p w:rsidR="008F47A8" w:rsidRDefault="008F47A8">
      <w:pPr>
        <w:spacing w:line="360" w:lineRule="auto"/>
        <w:ind w:left="720" w:hanging="720"/>
      </w:pPr>
      <w:r>
        <w:tab/>
      </w:r>
      <w:r>
        <w:tab/>
      </w:r>
      <w:r>
        <w:tab/>
      </w:r>
      <w:r>
        <w:tab/>
      </w:r>
      <w:r>
        <w:tab/>
        <w:t>_Daniel W. O’Sullivan________________________</w:t>
      </w:r>
    </w:p>
    <w:p w:rsidR="008F47A8" w:rsidRDefault="008F47A8">
      <w:pPr>
        <w:spacing w:line="360" w:lineRule="auto"/>
        <w:ind w:left="720" w:hanging="720"/>
      </w:pPr>
      <w:r>
        <w:tab/>
      </w:r>
      <w:r>
        <w:tab/>
      </w:r>
      <w:r>
        <w:tab/>
      </w:r>
      <w:r>
        <w:tab/>
      </w:r>
      <w:r>
        <w:tab/>
        <w:t xml:space="preserve">  Printed name of principal investigator or operator</w:t>
      </w:r>
    </w:p>
    <w:p w:rsidR="008F47A8" w:rsidRDefault="008F47A8">
      <w:pPr>
        <w:spacing w:line="360" w:lineRule="auto"/>
        <w:ind w:left="720" w:hanging="720"/>
      </w:pPr>
      <w:r>
        <w:tab/>
      </w:r>
      <w:r>
        <w:tab/>
      </w:r>
      <w:r>
        <w:tab/>
      </w:r>
      <w:r>
        <w:tab/>
      </w:r>
      <w:r>
        <w:tab/>
        <w:t>________________________________________________</w:t>
      </w:r>
    </w:p>
    <w:p w:rsidR="008F47A8" w:rsidRDefault="008F47A8">
      <w:pPr>
        <w:spacing w:line="360" w:lineRule="auto"/>
        <w:ind w:left="720" w:hanging="720"/>
      </w:pPr>
      <w:r>
        <w:tab/>
      </w:r>
      <w:r>
        <w:tab/>
      </w:r>
      <w:r>
        <w:tab/>
      </w:r>
      <w:r>
        <w:tab/>
      </w:r>
      <w:r>
        <w:tab/>
        <w:t xml:space="preserve">  Reviewed by</w:t>
      </w:r>
    </w:p>
    <w:p w:rsidR="008F47A8" w:rsidRDefault="008F47A8">
      <w:pPr>
        <w:spacing w:line="360" w:lineRule="auto"/>
        <w:ind w:left="720" w:hanging="720"/>
      </w:pPr>
      <w:r>
        <w:tab/>
      </w:r>
      <w:r>
        <w:tab/>
      </w:r>
      <w:r>
        <w:tab/>
      </w:r>
      <w:r>
        <w:tab/>
      </w:r>
      <w:r>
        <w:tab/>
        <w:t>________________________________________________</w:t>
      </w:r>
    </w:p>
    <w:p w:rsidR="008F47A8" w:rsidRDefault="008F47A8">
      <w:pPr>
        <w:spacing w:line="360" w:lineRule="auto"/>
        <w:ind w:left="720" w:hanging="720"/>
      </w:pPr>
      <w:r>
        <w:tab/>
      </w:r>
      <w:r>
        <w:tab/>
      </w:r>
      <w:r>
        <w:tab/>
      </w:r>
      <w:r>
        <w:tab/>
      </w:r>
      <w:r>
        <w:tab/>
        <w:t xml:space="preserve">  Date </w:t>
      </w:r>
    </w:p>
    <w:p w:rsidR="008F47A8" w:rsidRDefault="008F47A8">
      <w:pPr>
        <w:spacing w:line="360" w:lineRule="auto"/>
        <w:ind w:left="720" w:hanging="720"/>
      </w:pPr>
    </w:p>
    <w:p w:rsidR="008F47A8" w:rsidRDefault="008F47A8">
      <w:pPr>
        <w:spacing w:line="360" w:lineRule="auto"/>
        <w:ind w:left="720" w:hanging="720"/>
      </w:pPr>
    </w:p>
    <w:p w:rsidR="008F47A8" w:rsidRDefault="008F47A8">
      <w:pPr>
        <w:spacing w:line="360" w:lineRule="auto"/>
        <w:ind w:left="720" w:hanging="720"/>
      </w:pPr>
    </w:p>
    <w:p w:rsidR="008F47A8" w:rsidRDefault="008F47A8">
      <w:pPr>
        <w:spacing w:line="360" w:lineRule="auto"/>
        <w:ind w:left="720" w:hanging="720"/>
      </w:pPr>
    </w:p>
    <w:p w:rsidR="008F47A8" w:rsidRDefault="008F47A8">
      <w:pPr>
        <w:spacing w:line="360" w:lineRule="auto"/>
        <w:ind w:left="720" w:hanging="720"/>
      </w:pPr>
    </w:p>
    <w:p w:rsidR="008F47A8" w:rsidRDefault="008F47A8">
      <w:pPr>
        <w:spacing w:line="360" w:lineRule="auto"/>
        <w:ind w:left="720" w:hanging="720"/>
      </w:pPr>
    </w:p>
    <w:p w:rsidR="008F47A8" w:rsidRDefault="008F47A8">
      <w:pPr>
        <w:spacing w:line="360" w:lineRule="auto"/>
        <w:ind w:left="720" w:hanging="720"/>
      </w:pPr>
    </w:p>
    <w:p w:rsidR="008F47A8" w:rsidRDefault="008F47A8">
      <w:pPr>
        <w:ind w:left="720" w:hanging="720"/>
      </w:pPr>
    </w:p>
    <w:p w:rsidR="008F47A8" w:rsidRDefault="008F47A8">
      <w:pPr>
        <w:ind w:left="720" w:hanging="720"/>
      </w:pPr>
    </w:p>
    <w:p w:rsidR="008F47A8" w:rsidRDefault="008F47A8">
      <w:pPr>
        <w:ind w:left="720" w:hanging="720"/>
      </w:pPr>
    </w:p>
    <w:p w:rsidR="008F47A8" w:rsidRDefault="008F47A8">
      <w:pPr>
        <w:ind w:left="720" w:hanging="720"/>
      </w:pPr>
    </w:p>
    <w:p w:rsidR="008F47A8" w:rsidRDefault="008F47A8">
      <w:pPr>
        <w:ind w:left="720" w:hanging="720"/>
        <w:jc w:val="center"/>
      </w:pPr>
      <w:r>
        <w:t xml:space="preserve"> </w:t>
      </w:r>
    </w:p>
    <w:sectPr w:rsidR="008F47A8" w:rsidSect="00F708D3">
      <w:type w:val="continuous"/>
      <w:pgSz w:w="12240" w:h="15840"/>
      <w:pgMar w:top="720" w:right="1080" w:bottom="1152" w:left="180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416"/>
    <w:multiLevelType w:val="hybridMultilevel"/>
    <w:tmpl w:val="11EA90A0"/>
    <w:lvl w:ilvl="0" w:tplc="45FA0F40">
      <w:start w:val="1"/>
      <w:numFmt w:val="bullet"/>
      <w:lvlText w:val=""/>
      <w:lvlJc w:val="left"/>
      <w:pPr>
        <w:tabs>
          <w:tab w:val="num" w:pos="2160"/>
        </w:tabs>
        <w:ind w:left="2160" w:hanging="360"/>
      </w:pPr>
      <w:rPr>
        <w:rFonts w:ascii="Symbol" w:hAnsi="Symbol" w:hint="default"/>
      </w:rPr>
    </w:lvl>
    <w:lvl w:ilvl="1" w:tplc="565A479C" w:tentative="1">
      <w:start w:val="1"/>
      <w:numFmt w:val="bullet"/>
      <w:lvlText w:val="o"/>
      <w:lvlJc w:val="left"/>
      <w:pPr>
        <w:tabs>
          <w:tab w:val="num" w:pos="2880"/>
        </w:tabs>
        <w:ind w:left="2880" w:hanging="360"/>
      </w:pPr>
      <w:rPr>
        <w:rFonts w:ascii="Courier New" w:hAnsi="Courier New" w:hint="default"/>
      </w:rPr>
    </w:lvl>
    <w:lvl w:ilvl="2" w:tplc="AF0847F2" w:tentative="1">
      <w:start w:val="1"/>
      <w:numFmt w:val="bullet"/>
      <w:lvlText w:val=""/>
      <w:lvlJc w:val="left"/>
      <w:pPr>
        <w:tabs>
          <w:tab w:val="num" w:pos="3600"/>
        </w:tabs>
        <w:ind w:left="3600" w:hanging="360"/>
      </w:pPr>
      <w:rPr>
        <w:rFonts w:ascii="Wingdings" w:hAnsi="Wingdings" w:hint="default"/>
      </w:rPr>
    </w:lvl>
    <w:lvl w:ilvl="3" w:tplc="948EA36C" w:tentative="1">
      <w:start w:val="1"/>
      <w:numFmt w:val="bullet"/>
      <w:lvlText w:val=""/>
      <w:lvlJc w:val="left"/>
      <w:pPr>
        <w:tabs>
          <w:tab w:val="num" w:pos="4320"/>
        </w:tabs>
        <w:ind w:left="4320" w:hanging="360"/>
      </w:pPr>
      <w:rPr>
        <w:rFonts w:ascii="Symbol" w:hAnsi="Symbol" w:hint="default"/>
      </w:rPr>
    </w:lvl>
    <w:lvl w:ilvl="4" w:tplc="00864D4A" w:tentative="1">
      <w:start w:val="1"/>
      <w:numFmt w:val="bullet"/>
      <w:lvlText w:val="o"/>
      <w:lvlJc w:val="left"/>
      <w:pPr>
        <w:tabs>
          <w:tab w:val="num" w:pos="5040"/>
        </w:tabs>
        <w:ind w:left="5040" w:hanging="360"/>
      </w:pPr>
      <w:rPr>
        <w:rFonts w:ascii="Courier New" w:hAnsi="Courier New" w:hint="default"/>
      </w:rPr>
    </w:lvl>
    <w:lvl w:ilvl="5" w:tplc="64184A68" w:tentative="1">
      <w:start w:val="1"/>
      <w:numFmt w:val="bullet"/>
      <w:lvlText w:val=""/>
      <w:lvlJc w:val="left"/>
      <w:pPr>
        <w:tabs>
          <w:tab w:val="num" w:pos="5760"/>
        </w:tabs>
        <w:ind w:left="5760" w:hanging="360"/>
      </w:pPr>
      <w:rPr>
        <w:rFonts w:ascii="Wingdings" w:hAnsi="Wingdings" w:hint="default"/>
      </w:rPr>
    </w:lvl>
    <w:lvl w:ilvl="6" w:tplc="D780ED8E" w:tentative="1">
      <w:start w:val="1"/>
      <w:numFmt w:val="bullet"/>
      <w:lvlText w:val=""/>
      <w:lvlJc w:val="left"/>
      <w:pPr>
        <w:tabs>
          <w:tab w:val="num" w:pos="6480"/>
        </w:tabs>
        <w:ind w:left="6480" w:hanging="360"/>
      </w:pPr>
      <w:rPr>
        <w:rFonts w:ascii="Symbol" w:hAnsi="Symbol" w:hint="default"/>
      </w:rPr>
    </w:lvl>
    <w:lvl w:ilvl="7" w:tplc="F7844AFA" w:tentative="1">
      <w:start w:val="1"/>
      <w:numFmt w:val="bullet"/>
      <w:lvlText w:val="o"/>
      <w:lvlJc w:val="left"/>
      <w:pPr>
        <w:tabs>
          <w:tab w:val="num" w:pos="7200"/>
        </w:tabs>
        <w:ind w:left="7200" w:hanging="360"/>
      </w:pPr>
      <w:rPr>
        <w:rFonts w:ascii="Courier New" w:hAnsi="Courier New" w:hint="default"/>
      </w:rPr>
    </w:lvl>
    <w:lvl w:ilvl="8" w:tplc="A95A8182" w:tentative="1">
      <w:start w:val="1"/>
      <w:numFmt w:val="bullet"/>
      <w:lvlText w:val=""/>
      <w:lvlJc w:val="left"/>
      <w:pPr>
        <w:tabs>
          <w:tab w:val="num" w:pos="7920"/>
        </w:tabs>
        <w:ind w:left="7920" w:hanging="360"/>
      </w:pPr>
      <w:rPr>
        <w:rFonts w:ascii="Wingdings" w:hAnsi="Wingdings" w:hint="default"/>
      </w:rPr>
    </w:lvl>
  </w:abstractNum>
  <w:abstractNum w:abstractNumId="1">
    <w:nsid w:val="154F30A3"/>
    <w:multiLevelType w:val="hybridMultilevel"/>
    <w:tmpl w:val="BB706882"/>
    <w:lvl w:ilvl="0" w:tplc="0409000F">
      <w:start w:val="1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9C55F85"/>
    <w:multiLevelType w:val="hybridMultilevel"/>
    <w:tmpl w:val="9EC0AB10"/>
    <w:lvl w:ilvl="0" w:tplc="5C6052A8">
      <w:start w:val="1"/>
      <w:numFmt w:val="upperLetter"/>
      <w:lvlText w:val="%1."/>
      <w:lvlJc w:val="left"/>
      <w:pPr>
        <w:tabs>
          <w:tab w:val="num" w:pos="1080"/>
        </w:tabs>
        <w:ind w:left="1080" w:hanging="360"/>
      </w:pPr>
      <w:rPr>
        <w:rFonts w:cs="Times New Roman" w:hint="default"/>
      </w:rPr>
    </w:lvl>
    <w:lvl w:ilvl="1" w:tplc="79EA8DBE" w:tentative="1">
      <w:start w:val="1"/>
      <w:numFmt w:val="lowerLetter"/>
      <w:lvlText w:val="%2."/>
      <w:lvlJc w:val="left"/>
      <w:pPr>
        <w:tabs>
          <w:tab w:val="num" w:pos="1800"/>
        </w:tabs>
        <w:ind w:left="1800" w:hanging="360"/>
      </w:pPr>
      <w:rPr>
        <w:rFonts w:cs="Times New Roman"/>
      </w:rPr>
    </w:lvl>
    <w:lvl w:ilvl="2" w:tplc="3A2CFA52" w:tentative="1">
      <w:start w:val="1"/>
      <w:numFmt w:val="lowerRoman"/>
      <w:lvlText w:val="%3."/>
      <w:lvlJc w:val="right"/>
      <w:pPr>
        <w:tabs>
          <w:tab w:val="num" w:pos="2520"/>
        </w:tabs>
        <w:ind w:left="2520" w:hanging="180"/>
      </w:pPr>
      <w:rPr>
        <w:rFonts w:cs="Times New Roman"/>
      </w:rPr>
    </w:lvl>
    <w:lvl w:ilvl="3" w:tplc="D7BE13BC" w:tentative="1">
      <w:start w:val="1"/>
      <w:numFmt w:val="decimal"/>
      <w:lvlText w:val="%4."/>
      <w:lvlJc w:val="left"/>
      <w:pPr>
        <w:tabs>
          <w:tab w:val="num" w:pos="3240"/>
        </w:tabs>
        <w:ind w:left="3240" w:hanging="360"/>
      </w:pPr>
      <w:rPr>
        <w:rFonts w:cs="Times New Roman"/>
      </w:rPr>
    </w:lvl>
    <w:lvl w:ilvl="4" w:tplc="64929ED8" w:tentative="1">
      <w:start w:val="1"/>
      <w:numFmt w:val="lowerLetter"/>
      <w:lvlText w:val="%5."/>
      <w:lvlJc w:val="left"/>
      <w:pPr>
        <w:tabs>
          <w:tab w:val="num" w:pos="3960"/>
        </w:tabs>
        <w:ind w:left="3960" w:hanging="360"/>
      </w:pPr>
      <w:rPr>
        <w:rFonts w:cs="Times New Roman"/>
      </w:rPr>
    </w:lvl>
    <w:lvl w:ilvl="5" w:tplc="4288B67C" w:tentative="1">
      <w:start w:val="1"/>
      <w:numFmt w:val="lowerRoman"/>
      <w:lvlText w:val="%6."/>
      <w:lvlJc w:val="right"/>
      <w:pPr>
        <w:tabs>
          <w:tab w:val="num" w:pos="4680"/>
        </w:tabs>
        <w:ind w:left="4680" w:hanging="180"/>
      </w:pPr>
      <w:rPr>
        <w:rFonts w:cs="Times New Roman"/>
      </w:rPr>
    </w:lvl>
    <w:lvl w:ilvl="6" w:tplc="2D48981C" w:tentative="1">
      <w:start w:val="1"/>
      <w:numFmt w:val="decimal"/>
      <w:lvlText w:val="%7."/>
      <w:lvlJc w:val="left"/>
      <w:pPr>
        <w:tabs>
          <w:tab w:val="num" w:pos="5400"/>
        </w:tabs>
        <w:ind w:left="5400" w:hanging="360"/>
      </w:pPr>
      <w:rPr>
        <w:rFonts w:cs="Times New Roman"/>
      </w:rPr>
    </w:lvl>
    <w:lvl w:ilvl="7" w:tplc="DD2A2928" w:tentative="1">
      <w:start w:val="1"/>
      <w:numFmt w:val="lowerLetter"/>
      <w:lvlText w:val="%8."/>
      <w:lvlJc w:val="left"/>
      <w:pPr>
        <w:tabs>
          <w:tab w:val="num" w:pos="6120"/>
        </w:tabs>
        <w:ind w:left="6120" w:hanging="360"/>
      </w:pPr>
      <w:rPr>
        <w:rFonts w:cs="Times New Roman"/>
      </w:rPr>
    </w:lvl>
    <w:lvl w:ilvl="8" w:tplc="58C05AB6" w:tentative="1">
      <w:start w:val="1"/>
      <w:numFmt w:val="lowerRoman"/>
      <w:lvlText w:val="%9."/>
      <w:lvlJc w:val="right"/>
      <w:pPr>
        <w:tabs>
          <w:tab w:val="num" w:pos="6840"/>
        </w:tabs>
        <w:ind w:left="6840" w:hanging="180"/>
      </w:pPr>
      <w:rPr>
        <w:rFonts w:cs="Times New Roman"/>
      </w:rPr>
    </w:lvl>
  </w:abstractNum>
  <w:abstractNum w:abstractNumId="3">
    <w:nsid w:val="1A2C32B9"/>
    <w:multiLevelType w:val="hybridMultilevel"/>
    <w:tmpl w:val="E2D83E88"/>
    <w:lvl w:ilvl="0" w:tplc="0409000F">
      <w:start w:val="1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B5D00C8"/>
    <w:multiLevelType w:val="hybridMultilevel"/>
    <w:tmpl w:val="DFF672AC"/>
    <w:lvl w:ilvl="0" w:tplc="B9906A36">
      <w:start w:val="1"/>
      <w:numFmt w:val="bullet"/>
      <w:lvlText w:val="-"/>
      <w:lvlJc w:val="left"/>
      <w:pPr>
        <w:tabs>
          <w:tab w:val="num" w:pos="1080"/>
        </w:tabs>
        <w:ind w:left="1080" w:hanging="360"/>
      </w:pPr>
      <w:rPr>
        <w:rFonts w:ascii="Times New Roman" w:eastAsia="Times New Roman" w:hAnsi="Times New Roman" w:hint="default"/>
      </w:rPr>
    </w:lvl>
    <w:lvl w:ilvl="1" w:tplc="18D02BE4" w:tentative="1">
      <w:start w:val="1"/>
      <w:numFmt w:val="bullet"/>
      <w:lvlText w:val="o"/>
      <w:lvlJc w:val="left"/>
      <w:pPr>
        <w:tabs>
          <w:tab w:val="num" w:pos="1800"/>
        </w:tabs>
        <w:ind w:left="1800" w:hanging="360"/>
      </w:pPr>
      <w:rPr>
        <w:rFonts w:ascii="Courier New" w:hAnsi="Courier New" w:hint="default"/>
      </w:rPr>
    </w:lvl>
    <w:lvl w:ilvl="2" w:tplc="2968C87C" w:tentative="1">
      <w:start w:val="1"/>
      <w:numFmt w:val="bullet"/>
      <w:lvlText w:val=""/>
      <w:lvlJc w:val="left"/>
      <w:pPr>
        <w:tabs>
          <w:tab w:val="num" w:pos="2520"/>
        </w:tabs>
        <w:ind w:left="2520" w:hanging="360"/>
      </w:pPr>
      <w:rPr>
        <w:rFonts w:ascii="Wingdings" w:hAnsi="Wingdings" w:hint="default"/>
      </w:rPr>
    </w:lvl>
    <w:lvl w:ilvl="3" w:tplc="D4C8973A" w:tentative="1">
      <w:start w:val="1"/>
      <w:numFmt w:val="bullet"/>
      <w:lvlText w:val=""/>
      <w:lvlJc w:val="left"/>
      <w:pPr>
        <w:tabs>
          <w:tab w:val="num" w:pos="3240"/>
        </w:tabs>
        <w:ind w:left="3240" w:hanging="360"/>
      </w:pPr>
      <w:rPr>
        <w:rFonts w:ascii="Symbol" w:hAnsi="Symbol" w:hint="default"/>
      </w:rPr>
    </w:lvl>
    <w:lvl w:ilvl="4" w:tplc="028E706E" w:tentative="1">
      <w:start w:val="1"/>
      <w:numFmt w:val="bullet"/>
      <w:lvlText w:val="o"/>
      <w:lvlJc w:val="left"/>
      <w:pPr>
        <w:tabs>
          <w:tab w:val="num" w:pos="3960"/>
        </w:tabs>
        <w:ind w:left="3960" w:hanging="360"/>
      </w:pPr>
      <w:rPr>
        <w:rFonts w:ascii="Courier New" w:hAnsi="Courier New" w:hint="default"/>
      </w:rPr>
    </w:lvl>
    <w:lvl w:ilvl="5" w:tplc="CE260322" w:tentative="1">
      <w:start w:val="1"/>
      <w:numFmt w:val="bullet"/>
      <w:lvlText w:val=""/>
      <w:lvlJc w:val="left"/>
      <w:pPr>
        <w:tabs>
          <w:tab w:val="num" w:pos="4680"/>
        </w:tabs>
        <w:ind w:left="4680" w:hanging="360"/>
      </w:pPr>
      <w:rPr>
        <w:rFonts w:ascii="Wingdings" w:hAnsi="Wingdings" w:hint="default"/>
      </w:rPr>
    </w:lvl>
    <w:lvl w:ilvl="6" w:tplc="9B8AAE18" w:tentative="1">
      <w:start w:val="1"/>
      <w:numFmt w:val="bullet"/>
      <w:lvlText w:val=""/>
      <w:lvlJc w:val="left"/>
      <w:pPr>
        <w:tabs>
          <w:tab w:val="num" w:pos="5400"/>
        </w:tabs>
        <w:ind w:left="5400" w:hanging="360"/>
      </w:pPr>
      <w:rPr>
        <w:rFonts w:ascii="Symbol" w:hAnsi="Symbol" w:hint="default"/>
      </w:rPr>
    </w:lvl>
    <w:lvl w:ilvl="7" w:tplc="840C3350" w:tentative="1">
      <w:start w:val="1"/>
      <w:numFmt w:val="bullet"/>
      <w:lvlText w:val="o"/>
      <w:lvlJc w:val="left"/>
      <w:pPr>
        <w:tabs>
          <w:tab w:val="num" w:pos="6120"/>
        </w:tabs>
        <w:ind w:left="6120" w:hanging="360"/>
      </w:pPr>
      <w:rPr>
        <w:rFonts w:ascii="Courier New" w:hAnsi="Courier New" w:hint="default"/>
      </w:rPr>
    </w:lvl>
    <w:lvl w:ilvl="8" w:tplc="FFFC0742" w:tentative="1">
      <w:start w:val="1"/>
      <w:numFmt w:val="bullet"/>
      <w:lvlText w:val=""/>
      <w:lvlJc w:val="left"/>
      <w:pPr>
        <w:tabs>
          <w:tab w:val="num" w:pos="6840"/>
        </w:tabs>
        <w:ind w:left="6840" w:hanging="360"/>
      </w:pPr>
      <w:rPr>
        <w:rFonts w:ascii="Wingdings" w:hAnsi="Wingdings" w:hint="default"/>
      </w:rPr>
    </w:lvl>
  </w:abstractNum>
  <w:abstractNum w:abstractNumId="5">
    <w:nsid w:val="26897F4C"/>
    <w:multiLevelType w:val="hybridMultilevel"/>
    <w:tmpl w:val="6F7EC3D4"/>
    <w:lvl w:ilvl="0" w:tplc="0409000F">
      <w:start w:val="1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C68454C"/>
    <w:multiLevelType w:val="hybridMultilevel"/>
    <w:tmpl w:val="DFF672AC"/>
    <w:lvl w:ilvl="0" w:tplc="E59879A0">
      <w:start w:val="1"/>
      <w:numFmt w:val="bullet"/>
      <w:lvlText w:val=""/>
      <w:lvlJc w:val="left"/>
      <w:pPr>
        <w:tabs>
          <w:tab w:val="num" w:pos="1080"/>
        </w:tabs>
        <w:ind w:left="1080" w:hanging="360"/>
      </w:pPr>
      <w:rPr>
        <w:rFonts w:ascii="Symbol" w:hAnsi="Symbol" w:hint="default"/>
      </w:rPr>
    </w:lvl>
    <w:lvl w:ilvl="1" w:tplc="6EB80908" w:tentative="1">
      <w:start w:val="1"/>
      <w:numFmt w:val="bullet"/>
      <w:lvlText w:val="o"/>
      <w:lvlJc w:val="left"/>
      <w:pPr>
        <w:tabs>
          <w:tab w:val="num" w:pos="1800"/>
        </w:tabs>
        <w:ind w:left="1800" w:hanging="360"/>
      </w:pPr>
      <w:rPr>
        <w:rFonts w:ascii="Courier New" w:hAnsi="Courier New" w:hint="default"/>
      </w:rPr>
    </w:lvl>
    <w:lvl w:ilvl="2" w:tplc="D4FED068" w:tentative="1">
      <w:start w:val="1"/>
      <w:numFmt w:val="bullet"/>
      <w:lvlText w:val=""/>
      <w:lvlJc w:val="left"/>
      <w:pPr>
        <w:tabs>
          <w:tab w:val="num" w:pos="2520"/>
        </w:tabs>
        <w:ind w:left="2520" w:hanging="360"/>
      </w:pPr>
      <w:rPr>
        <w:rFonts w:ascii="Wingdings" w:hAnsi="Wingdings" w:hint="default"/>
      </w:rPr>
    </w:lvl>
    <w:lvl w:ilvl="3" w:tplc="D902A458" w:tentative="1">
      <w:start w:val="1"/>
      <w:numFmt w:val="bullet"/>
      <w:lvlText w:val=""/>
      <w:lvlJc w:val="left"/>
      <w:pPr>
        <w:tabs>
          <w:tab w:val="num" w:pos="3240"/>
        </w:tabs>
        <w:ind w:left="3240" w:hanging="360"/>
      </w:pPr>
      <w:rPr>
        <w:rFonts w:ascii="Symbol" w:hAnsi="Symbol" w:hint="default"/>
      </w:rPr>
    </w:lvl>
    <w:lvl w:ilvl="4" w:tplc="3B5231D2" w:tentative="1">
      <w:start w:val="1"/>
      <w:numFmt w:val="bullet"/>
      <w:lvlText w:val="o"/>
      <w:lvlJc w:val="left"/>
      <w:pPr>
        <w:tabs>
          <w:tab w:val="num" w:pos="3960"/>
        </w:tabs>
        <w:ind w:left="3960" w:hanging="360"/>
      </w:pPr>
      <w:rPr>
        <w:rFonts w:ascii="Courier New" w:hAnsi="Courier New" w:hint="default"/>
      </w:rPr>
    </w:lvl>
    <w:lvl w:ilvl="5" w:tplc="A8FA3078" w:tentative="1">
      <w:start w:val="1"/>
      <w:numFmt w:val="bullet"/>
      <w:lvlText w:val=""/>
      <w:lvlJc w:val="left"/>
      <w:pPr>
        <w:tabs>
          <w:tab w:val="num" w:pos="4680"/>
        </w:tabs>
        <w:ind w:left="4680" w:hanging="360"/>
      </w:pPr>
      <w:rPr>
        <w:rFonts w:ascii="Wingdings" w:hAnsi="Wingdings" w:hint="default"/>
      </w:rPr>
    </w:lvl>
    <w:lvl w:ilvl="6" w:tplc="C0727762" w:tentative="1">
      <w:start w:val="1"/>
      <w:numFmt w:val="bullet"/>
      <w:lvlText w:val=""/>
      <w:lvlJc w:val="left"/>
      <w:pPr>
        <w:tabs>
          <w:tab w:val="num" w:pos="5400"/>
        </w:tabs>
        <w:ind w:left="5400" w:hanging="360"/>
      </w:pPr>
      <w:rPr>
        <w:rFonts w:ascii="Symbol" w:hAnsi="Symbol" w:hint="default"/>
      </w:rPr>
    </w:lvl>
    <w:lvl w:ilvl="7" w:tplc="7A5C96D8" w:tentative="1">
      <w:start w:val="1"/>
      <w:numFmt w:val="bullet"/>
      <w:lvlText w:val="o"/>
      <w:lvlJc w:val="left"/>
      <w:pPr>
        <w:tabs>
          <w:tab w:val="num" w:pos="6120"/>
        </w:tabs>
        <w:ind w:left="6120" w:hanging="360"/>
      </w:pPr>
      <w:rPr>
        <w:rFonts w:ascii="Courier New" w:hAnsi="Courier New" w:hint="default"/>
      </w:rPr>
    </w:lvl>
    <w:lvl w:ilvl="8" w:tplc="4E80D7FE" w:tentative="1">
      <w:start w:val="1"/>
      <w:numFmt w:val="bullet"/>
      <w:lvlText w:val=""/>
      <w:lvlJc w:val="left"/>
      <w:pPr>
        <w:tabs>
          <w:tab w:val="num" w:pos="6840"/>
        </w:tabs>
        <w:ind w:left="6840" w:hanging="360"/>
      </w:pPr>
      <w:rPr>
        <w:rFonts w:ascii="Wingdings" w:hAnsi="Wingdings" w:hint="default"/>
      </w:rPr>
    </w:lvl>
  </w:abstractNum>
  <w:abstractNum w:abstractNumId="7">
    <w:nsid w:val="327A254D"/>
    <w:multiLevelType w:val="hybridMultilevel"/>
    <w:tmpl w:val="FE3E4020"/>
    <w:lvl w:ilvl="0" w:tplc="B9F20C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33B56B52"/>
    <w:multiLevelType w:val="hybridMultilevel"/>
    <w:tmpl w:val="CB96B902"/>
    <w:lvl w:ilvl="0" w:tplc="C1F68288">
      <w:start w:val="1"/>
      <w:numFmt w:val="bullet"/>
      <w:lvlText w:val=""/>
      <w:lvlJc w:val="left"/>
      <w:pPr>
        <w:tabs>
          <w:tab w:val="num" w:pos="2160"/>
        </w:tabs>
        <w:ind w:left="2160" w:hanging="360"/>
      </w:pPr>
      <w:rPr>
        <w:rFonts w:ascii="Symbol" w:hAnsi="Symbol" w:hint="default"/>
      </w:rPr>
    </w:lvl>
    <w:lvl w:ilvl="1" w:tplc="07A46AF2" w:tentative="1">
      <w:start w:val="1"/>
      <w:numFmt w:val="bullet"/>
      <w:lvlText w:val="o"/>
      <w:lvlJc w:val="left"/>
      <w:pPr>
        <w:tabs>
          <w:tab w:val="num" w:pos="2880"/>
        </w:tabs>
        <w:ind w:left="2880" w:hanging="360"/>
      </w:pPr>
      <w:rPr>
        <w:rFonts w:ascii="Courier New" w:hAnsi="Courier New" w:hint="default"/>
      </w:rPr>
    </w:lvl>
    <w:lvl w:ilvl="2" w:tplc="4DBE033E" w:tentative="1">
      <w:start w:val="1"/>
      <w:numFmt w:val="bullet"/>
      <w:lvlText w:val=""/>
      <w:lvlJc w:val="left"/>
      <w:pPr>
        <w:tabs>
          <w:tab w:val="num" w:pos="3600"/>
        </w:tabs>
        <w:ind w:left="3600" w:hanging="360"/>
      </w:pPr>
      <w:rPr>
        <w:rFonts w:ascii="Wingdings" w:hAnsi="Wingdings" w:hint="default"/>
      </w:rPr>
    </w:lvl>
    <w:lvl w:ilvl="3" w:tplc="9B8AA5A4" w:tentative="1">
      <w:start w:val="1"/>
      <w:numFmt w:val="bullet"/>
      <w:lvlText w:val=""/>
      <w:lvlJc w:val="left"/>
      <w:pPr>
        <w:tabs>
          <w:tab w:val="num" w:pos="4320"/>
        </w:tabs>
        <w:ind w:left="4320" w:hanging="360"/>
      </w:pPr>
      <w:rPr>
        <w:rFonts w:ascii="Symbol" w:hAnsi="Symbol" w:hint="default"/>
      </w:rPr>
    </w:lvl>
    <w:lvl w:ilvl="4" w:tplc="1604D756" w:tentative="1">
      <w:start w:val="1"/>
      <w:numFmt w:val="bullet"/>
      <w:lvlText w:val="o"/>
      <w:lvlJc w:val="left"/>
      <w:pPr>
        <w:tabs>
          <w:tab w:val="num" w:pos="5040"/>
        </w:tabs>
        <w:ind w:left="5040" w:hanging="360"/>
      </w:pPr>
      <w:rPr>
        <w:rFonts w:ascii="Courier New" w:hAnsi="Courier New" w:hint="default"/>
      </w:rPr>
    </w:lvl>
    <w:lvl w:ilvl="5" w:tplc="96A60DA2" w:tentative="1">
      <w:start w:val="1"/>
      <w:numFmt w:val="bullet"/>
      <w:lvlText w:val=""/>
      <w:lvlJc w:val="left"/>
      <w:pPr>
        <w:tabs>
          <w:tab w:val="num" w:pos="5760"/>
        </w:tabs>
        <w:ind w:left="5760" w:hanging="360"/>
      </w:pPr>
      <w:rPr>
        <w:rFonts w:ascii="Wingdings" w:hAnsi="Wingdings" w:hint="default"/>
      </w:rPr>
    </w:lvl>
    <w:lvl w:ilvl="6" w:tplc="7DD4D564" w:tentative="1">
      <w:start w:val="1"/>
      <w:numFmt w:val="bullet"/>
      <w:lvlText w:val=""/>
      <w:lvlJc w:val="left"/>
      <w:pPr>
        <w:tabs>
          <w:tab w:val="num" w:pos="6480"/>
        </w:tabs>
        <w:ind w:left="6480" w:hanging="360"/>
      </w:pPr>
      <w:rPr>
        <w:rFonts w:ascii="Symbol" w:hAnsi="Symbol" w:hint="default"/>
      </w:rPr>
    </w:lvl>
    <w:lvl w:ilvl="7" w:tplc="F5D47E02" w:tentative="1">
      <w:start w:val="1"/>
      <w:numFmt w:val="bullet"/>
      <w:lvlText w:val="o"/>
      <w:lvlJc w:val="left"/>
      <w:pPr>
        <w:tabs>
          <w:tab w:val="num" w:pos="7200"/>
        </w:tabs>
        <w:ind w:left="7200" w:hanging="360"/>
      </w:pPr>
      <w:rPr>
        <w:rFonts w:ascii="Courier New" w:hAnsi="Courier New" w:hint="default"/>
      </w:rPr>
    </w:lvl>
    <w:lvl w:ilvl="8" w:tplc="8E3E5BEE" w:tentative="1">
      <w:start w:val="1"/>
      <w:numFmt w:val="bullet"/>
      <w:lvlText w:val=""/>
      <w:lvlJc w:val="left"/>
      <w:pPr>
        <w:tabs>
          <w:tab w:val="num" w:pos="7920"/>
        </w:tabs>
        <w:ind w:left="7920" w:hanging="360"/>
      </w:pPr>
      <w:rPr>
        <w:rFonts w:ascii="Wingdings" w:hAnsi="Wingdings" w:hint="default"/>
      </w:rPr>
    </w:lvl>
  </w:abstractNum>
  <w:abstractNum w:abstractNumId="9">
    <w:nsid w:val="3407405E"/>
    <w:multiLevelType w:val="hybridMultilevel"/>
    <w:tmpl w:val="207A2B5A"/>
    <w:lvl w:ilvl="0" w:tplc="CEF05F8E">
      <w:start w:val="1"/>
      <w:numFmt w:val="upperLetter"/>
      <w:lvlText w:val="%1."/>
      <w:lvlJc w:val="left"/>
      <w:pPr>
        <w:tabs>
          <w:tab w:val="num" w:pos="1800"/>
        </w:tabs>
        <w:ind w:left="1800" w:hanging="360"/>
      </w:pPr>
      <w:rPr>
        <w:rFonts w:cs="Times New Roman" w:hint="default"/>
      </w:rPr>
    </w:lvl>
    <w:lvl w:ilvl="1" w:tplc="3A0C6660" w:tentative="1">
      <w:start w:val="1"/>
      <w:numFmt w:val="lowerLetter"/>
      <w:lvlText w:val="%2."/>
      <w:lvlJc w:val="left"/>
      <w:pPr>
        <w:tabs>
          <w:tab w:val="num" w:pos="2520"/>
        </w:tabs>
        <w:ind w:left="2520" w:hanging="360"/>
      </w:pPr>
      <w:rPr>
        <w:rFonts w:cs="Times New Roman"/>
      </w:rPr>
    </w:lvl>
    <w:lvl w:ilvl="2" w:tplc="EB0E22D4" w:tentative="1">
      <w:start w:val="1"/>
      <w:numFmt w:val="lowerRoman"/>
      <w:lvlText w:val="%3."/>
      <w:lvlJc w:val="right"/>
      <w:pPr>
        <w:tabs>
          <w:tab w:val="num" w:pos="3240"/>
        </w:tabs>
        <w:ind w:left="3240" w:hanging="180"/>
      </w:pPr>
      <w:rPr>
        <w:rFonts w:cs="Times New Roman"/>
      </w:rPr>
    </w:lvl>
    <w:lvl w:ilvl="3" w:tplc="91C6F98C" w:tentative="1">
      <w:start w:val="1"/>
      <w:numFmt w:val="decimal"/>
      <w:lvlText w:val="%4."/>
      <w:lvlJc w:val="left"/>
      <w:pPr>
        <w:tabs>
          <w:tab w:val="num" w:pos="3960"/>
        </w:tabs>
        <w:ind w:left="3960" w:hanging="360"/>
      </w:pPr>
      <w:rPr>
        <w:rFonts w:cs="Times New Roman"/>
      </w:rPr>
    </w:lvl>
    <w:lvl w:ilvl="4" w:tplc="0CB01516" w:tentative="1">
      <w:start w:val="1"/>
      <w:numFmt w:val="lowerLetter"/>
      <w:lvlText w:val="%5."/>
      <w:lvlJc w:val="left"/>
      <w:pPr>
        <w:tabs>
          <w:tab w:val="num" w:pos="4680"/>
        </w:tabs>
        <w:ind w:left="4680" w:hanging="360"/>
      </w:pPr>
      <w:rPr>
        <w:rFonts w:cs="Times New Roman"/>
      </w:rPr>
    </w:lvl>
    <w:lvl w:ilvl="5" w:tplc="33628DCC" w:tentative="1">
      <w:start w:val="1"/>
      <w:numFmt w:val="lowerRoman"/>
      <w:lvlText w:val="%6."/>
      <w:lvlJc w:val="right"/>
      <w:pPr>
        <w:tabs>
          <w:tab w:val="num" w:pos="5400"/>
        </w:tabs>
        <w:ind w:left="5400" w:hanging="180"/>
      </w:pPr>
      <w:rPr>
        <w:rFonts w:cs="Times New Roman"/>
      </w:rPr>
    </w:lvl>
    <w:lvl w:ilvl="6" w:tplc="3E0E0932" w:tentative="1">
      <w:start w:val="1"/>
      <w:numFmt w:val="decimal"/>
      <w:lvlText w:val="%7."/>
      <w:lvlJc w:val="left"/>
      <w:pPr>
        <w:tabs>
          <w:tab w:val="num" w:pos="6120"/>
        </w:tabs>
        <w:ind w:left="6120" w:hanging="360"/>
      </w:pPr>
      <w:rPr>
        <w:rFonts w:cs="Times New Roman"/>
      </w:rPr>
    </w:lvl>
    <w:lvl w:ilvl="7" w:tplc="340E7396" w:tentative="1">
      <w:start w:val="1"/>
      <w:numFmt w:val="lowerLetter"/>
      <w:lvlText w:val="%8."/>
      <w:lvlJc w:val="left"/>
      <w:pPr>
        <w:tabs>
          <w:tab w:val="num" w:pos="6840"/>
        </w:tabs>
        <w:ind w:left="6840" w:hanging="360"/>
      </w:pPr>
      <w:rPr>
        <w:rFonts w:cs="Times New Roman"/>
      </w:rPr>
    </w:lvl>
    <w:lvl w:ilvl="8" w:tplc="D1AEA612" w:tentative="1">
      <w:start w:val="1"/>
      <w:numFmt w:val="lowerRoman"/>
      <w:lvlText w:val="%9."/>
      <w:lvlJc w:val="right"/>
      <w:pPr>
        <w:tabs>
          <w:tab w:val="num" w:pos="7560"/>
        </w:tabs>
        <w:ind w:left="7560" w:hanging="180"/>
      </w:pPr>
      <w:rPr>
        <w:rFonts w:cs="Times New Roman"/>
      </w:rPr>
    </w:lvl>
  </w:abstractNum>
  <w:abstractNum w:abstractNumId="10">
    <w:nsid w:val="437B1119"/>
    <w:multiLevelType w:val="hybridMultilevel"/>
    <w:tmpl w:val="DFF672AC"/>
    <w:lvl w:ilvl="0" w:tplc="440834B0">
      <w:start w:val="1"/>
      <w:numFmt w:val="bullet"/>
      <w:lvlText w:val=""/>
      <w:lvlJc w:val="left"/>
      <w:pPr>
        <w:tabs>
          <w:tab w:val="num" w:pos="1080"/>
        </w:tabs>
        <w:ind w:left="1080" w:hanging="360"/>
      </w:pPr>
      <w:rPr>
        <w:rFonts w:ascii="Symbol" w:hAnsi="Symbol" w:hint="default"/>
      </w:rPr>
    </w:lvl>
    <w:lvl w:ilvl="1" w:tplc="939C4E00" w:tentative="1">
      <w:start w:val="1"/>
      <w:numFmt w:val="bullet"/>
      <w:lvlText w:val="o"/>
      <w:lvlJc w:val="left"/>
      <w:pPr>
        <w:tabs>
          <w:tab w:val="num" w:pos="1800"/>
        </w:tabs>
        <w:ind w:left="1800" w:hanging="360"/>
      </w:pPr>
      <w:rPr>
        <w:rFonts w:ascii="Courier New" w:hAnsi="Courier New" w:hint="default"/>
      </w:rPr>
    </w:lvl>
    <w:lvl w:ilvl="2" w:tplc="C5AAA646" w:tentative="1">
      <w:start w:val="1"/>
      <w:numFmt w:val="bullet"/>
      <w:lvlText w:val=""/>
      <w:lvlJc w:val="left"/>
      <w:pPr>
        <w:tabs>
          <w:tab w:val="num" w:pos="2520"/>
        </w:tabs>
        <w:ind w:left="2520" w:hanging="360"/>
      </w:pPr>
      <w:rPr>
        <w:rFonts w:ascii="Wingdings" w:hAnsi="Wingdings" w:hint="default"/>
      </w:rPr>
    </w:lvl>
    <w:lvl w:ilvl="3" w:tplc="53D8EAD2" w:tentative="1">
      <w:start w:val="1"/>
      <w:numFmt w:val="bullet"/>
      <w:lvlText w:val=""/>
      <w:lvlJc w:val="left"/>
      <w:pPr>
        <w:tabs>
          <w:tab w:val="num" w:pos="3240"/>
        </w:tabs>
        <w:ind w:left="3240" w:hanging="360"/>
      </w:pPr>
      <w:rPr>
        <w:rFonts w:ascii="Symbol" w:hAnsi="Symbol" w:hint="default"/>
      </w:rPr>
    </w:lvl>
    <w:lvl w:ilvl="4" w:tplc="03E01180" w:tentative="1">
      <w:start w:val="1"/>
      <w:numFmt w:val="bullet"/>
      <w:lvlText w:val="o"/>
      <w:lvlJc w:val="left"/>
      <w:pPr>
        <w:tabs>
          <w:tab w:val="num" w:pos="3960"/>
        </w:tabs>
        <w:ind w:left="3960" w:hanging="360"/>
      </w:pPr>
      <w:rPr>
        <w:rFonts w:ascii="Courier New" w:hAnsi="Courier New" w:hint="default"/>
      </w:rPr>
    </w:lvl>
    <w:lvl w:ilvl="5" w:tplc="D31EB542" w:tentative="1">
      <w:start w:val="1"/>
      <w:numFmt w:val="bullet"/>
      <w:lvlText w:val=""/>
      <w:lvlJc w:val="left"/>
      <w:pPr>
        <w:tabs>
          <w:tab w:val="num" w:pos="4680"/>
        </w:tabs>
        <w:ind w:left="4680" w:hanging="360"/>
      </w:pPr>
      <w:rPr>
        <w:rFonts w:ascii="Wingdings" w:hAnsi="Wingdings" w:hint="default"/>
      </w:rPr>
    </w:lvl>
    <w:lvl w:ilvl="6" w:tplc="57968B56" w:tentative="1">
      <w:start w:val="1"/>
      <w:numFmt w:val="bullet"/>
      <w:lvlText w:val=""/>
      <w:lvlJc w:val="left"/>
      <w:pPr>
        <w:tabs>
          <w:tab w:val="num" w:pos="5400"/>
        </w:tabs>
        <w:ind w:left="5400" w:hanging="360"/>
      </w:pPr>
      <w:rPr>
        <w:rFonts w:ascii="Symbol" w:hAnsi="Symbol" w:hint="default"/>
      </w:rPr>
    </w:lvl>
    <w:lvl w:ilvl="7" w:tplc="0AC4723A" w:tentative="1">
      <w:start w:val="1"/>
      <w:numFmt w:val="bullet"/>
      <w:lvlText w:val="o"/>
      <w:lvlJc w:val="left"/>
      <w:pPr>
        <w:tabs>
          <w:tab w:val="num" w:pos="6120"/>
        </w:tabs>
        <w:ind w:left="6120" w:hanging="360"/>
      </w:pPr>
      <w:rPr>
        <w:rFonts w:ascii="Courier New" w:hAnsi="Courier New" w:hint="default"/>
      </w:rPr>
    </w:lvl>
    <w:lvl w:ilvl="8" w:tplc="7FF6818A" w:tentative="1">
      <w:start w:val="1"/>
      <w:numFmt w:val="bullet"/>
      <w:lvlText w:val=""/>
      <w:lvlJc w:val="left"/>
      <w:pPr>
        <w:tabs>
          <w:tab w:val="num" w:pos="6840"/>
        </w:tabs>
        <w:ind w:left="6840" w:hanging="360"/>
      </w:pPr>
      <w:rPr>
        <w:rFonts w:ascii="Wingdings" w:hAnsi="Wingdings" w:hint="default"/>
      </w:rPr>
    </w:lvl>
  </w:abstractNum>
  <w:abstractNum w:abstractNumId="11">
    <w:nsid w:val="709965A5"/>
    <w:multiLevelType w:val="hybridMultilevel"/>
    <w:tmpl w:val="6E787E40"/>
    <w:lvl w:ilvl="0" w:tplc="EC2287D0">
      <w:start w:val="1"/>
      <w:numFmt w:val="bullet"/>
      <w:lvlText w:val=""/>
      <w:lvlJc w:val="left"/>
      <w:pPr>
        <w:tabs>
          <w:tab w:val="num" w:pos="2160"/>
        </w:tabs>
        <w:ind w:left="2160" w:hanging="360"/>
      </w:pPr>
      <w:rPr>
        <w:rFonts w:ascii="Symbol" w:hAnsi="Symbol" w:hint="default"/>
      </w:rPr>
    </w:lvl>
    <w:lvl w:ilvl="1" w:tplc="D67CD8B4" w:tentative="1">
      <w:start w:val="1"/>
      <w:numFmt w:val="bullet"/>
      <w:lvlText w:val="o"/>
      <w:lvlJc w:val="left"/>
      <w:pPr>
        <w:tabs>
          <w:tab w:val="num" w:pos="2880"/>
        </w:tabs>
        <w:ind w:left="2880" w:hanging="360"/>
      </w:pPr>
      <w:rPr>
        <w:rFonts w:ascii="Courier New" w:hAnsi="Courier New" w:hint="default"/>
      </w:rPr>
    </w:lvl>
    <w:lvl w:ilvl="2" w:tplc="04D48850" w:tentative="1">
      <w:start w:val="1"/>
      <w:numFmt w:val="bullet"/>
      <w:lvlText w:val=""/>
      <w:lvlJc w:val="left"/>
      <w:pPr>
        <w:tabs>
          <w:tab w:val="num" w:pos="3600"/>
        </w:tabs>
        <w:ind w:left="3600" w:hanging="360"/>
      </w:pPr>
      <w:rPr>
        <w:rFonts w:ascii="Wingdings" w:hAnsi="Wingdings" w:hint="default"/>
      </w:rPr>
    </w:lvl>
    <w:lvl w:ilvl="3" w:tplc="EE084B76" w:tentative="1">
      <w:start w:val="1"/>
      <w:numFmt w:val="bullet"/>
      <w:lvlText w:val=""/>
      <w:lvlJc w:val="left"/>
      <w:pPr>
        <w:tabs>
          <w:tab w:val="num" w:pos="4320"/>
        </w:tabs>
        <w:ind w:left="4320" w:hanging="360"/>
      </w:pPr>
      <w:rPr>
        <w:rFonts w:ascii="Symbol" w:hAnsi="Symbol" w:hint="default"/>
      </w:rPr>
    </w:lvl>
    <w:lvl w:ilvl="4" w:tplc="844CB832" w:tentative="1">
      <w:start w:val="1"/>
      <w:numFmt w:val="bullet"/>
      <w:lvlText w:val="o"/>
      <w:lvlJc w:val="left"/>
      <w:pPr>
        <w:tabs>
          <w:tab w:val="num" w:pos="5040"/>
        </w:tabs>
        <w:ind w:left="5040" w:hanging="360"/>
      </w:pPr>
      <w:rPr>
        <w:rFonts w:ascii="Courier New" w:hAnsi="Courier New" w:hint="default"/>
      </w:rPr>
    </w:lvl>
    <w:lvl w:ilvl="5" w:tplc="09AED77E" w:tentative="1">
      <w:start w:val="1"/>
      <w:numFmt w:val="bullet"/>
      <w:lvlText w:val=""/>
      <w:lvlJc w:val="left"/>
      <w:pPr>
        <w:tabs>
          <w:tab w:val="num" w:pos="5760"/>
        </w:tabs>
        <w:ind w:left="5760" w:hanging="360"/>
      </w:pPr>
      <w:rPr>
        <w:rFonts w:ascii="Wingdings" w:hAnsi="Wingdings" w:hint="default"/>
      </w:rPr>
    </w:lvl>
    <w:lvl w:ilvl="6" w:tplc="BE041F2C" w:tentative="1">
      <w:start w:val="1"/>
      <w:numFmt w:val="bullet"/>
      <w:lvlText w:val=""/>
      <w:lvlJc w:val="left"/>
      <w:pPr>
        <w:tabs>
          <w:tab w:val="num" w:pos="6480"/>
        </w:tabs>
        <w:ind w:left="6480" w:hanging="360"/>
      </w:pPr>
      <w:rPr>
        <w:rFonts w:ascii="Symbol" w:hAnsi="Symbol" w:hint="default"/>
      </w:rPr>
    </w:lvl>
    <w:lvl w:ilvl="7" w:tplc="5C4E6E94" w:tentative="1">
      <w:start w:val="1"/>
      <w:numFmt w:val="bullet"/>
      <w:lvlText w:val="o"/>
      <w:lvlJc w:val="left"/>
      <w:pPr>
        <w:tabs>
          <w:tab w:val="num" w:pos="7200"/>
        </w:tabs>
        <w:ind w:left="7200" w:hanging="360"/>
      </w:pPr>
      <w:rPr>
        <w:rFonts w:ascii="Courier New" w:hAnsi="Courier New" w:hint="default"/>
      </w:rPr>
    </w:lvl>
    <w:lvl w:ilvl="8" w:tplc="B79AFC34"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9"/>
  </w:num>
  <w:num w:numId="3">
    <w:abstractNumId w:val="4"/>
  </w:num>
  <w:num w:numId="4">
    <w:abstractNumId w:val="10"/>
  </w:num>
  <w:num w:numId="5">
    <w:abstractNumId w:val="6"/>
  </w:num>
  <w:num w:numId="6">
    <w:abstractNumId w:val="8"/>
  </w:num>
  <w:num w:numId="7">
    <w:abstractNumId w:val="0"/>
  </w:num>
  <w:num w:numId="8">
    <w:abstractNumId w:val="11"/>
  </w:num>
  <w:num w:numId="9">
    <w:abstractNumId w:val="3"/>
  </w:num>
  <w:num w:numId="10">
    <w:abstractNumId w:val="5"/>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418B"/>
    <w:rsid w:val="00021DDD"/>
    <w:rsid w:val="00024B9E"/>
    <w:rsid w:val="00051765"/>
    <w:rsid w:val="00057605"/>
    <w:rsid w:val="00125537"/>
    <w:rsid w:val="00133799"/>
    <w:rsid w:val="001664FB"/>
    <w:rsid w:val="00246DB4"/>
    <w:rsid w:val="002C1201"/>
    <w:rsid w:val="002C46BA"/>
    <w:rsid w:val="003959FA"/>
    <w:rsid w:val="004560B5"/>
    <w:rsid w:val="004D0383"/>
    <w:rsid w:val="004D2D35"/>
    <w:rsid w:val="00525D54"/>
    <w:rsid w:val="005405EC"/>
    <w:rsid w:val="00547483"/>
    <w:rsid w:val="005602CA"/>
    <w:rsid w:val="0060418B"/>
    <w:rsid w:val="0062518B"/>
    <w:rsid w:val="00637D32"/>
    <w:rsid w:val="00663659"/>
    <w:rsid w:val="006A23AC"/>
    <w:rsid w:val="00815661"/>
    <w:rsid w:val="00866D1E"/>
    <w:rsid w:val="008F47A8"/>
    <w:rsid w:val="009059EE"/>
    <w:rsid w:val="00970AB7"/>
    <w:rsid w:val="00970E9E"/>
    <w:rsid w:val="009E2142"/>
    <w:rsid w:val="00A25133"/>
    <w:rsid w:val="00AD7608"/>
    <w:rsid w:val="00B54466"/>
    <w:rsid w:val="00BE6653"/>
    <w:rsid w:val="00D200E1"/>
    <w:rsid w:val="00D20786"/>
    <w:rsid w:val="00D245D2"/>
    <w:rsid w:val="00D261AA"/>
    <w:rsid w:val="00D33240"/>
    <w:rsid w:val="00DD7B17"/>
    <w:rsid w:val="00E62619"/>
    <w:rsid w:val="00F708D3"/>
    <w:rsid w:val="00FD02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0E1"/>
    <w:rPr>
      <w:sz w:val="24"/>
      <w:szCs w:val="24"/>
    </w:rPr>
  </w:style>
  <w:style w:type="paragraph" w:styleId="Heading1">
    <w:name w:val="heading 1"/>
    <w:basedOn w:val="Normal"/>
    <w:next w:val="Normal"/>
    <w:link w:val="Heading1Char"/>
    <w:uiPriority w:val="99"/>
    <w:qFormat/>
    <w:rsid w:val="00D200E1"/>
    <w:pPr>
      <w:keepNext/>
      <w:jc w:val="center"/>
      <w:outlineLvl w:val="0"/>
    </w:pPr>
    <w:rPr>
      <w:b/>
      <w:bCs/>
    </w:rPr>
  </w:style>
  <w:style w:type="paragraph" w:styleId="Heading2">
    <w:name w:val="heading 2"/>
    <w:basedOn w:val="Normal"/>
    <w:next w:val="Normal"/>
    <w:link w:val="Heading2Char"/>
    <w:uiPriority w:val="99"/>
    <w:qFormat/>
    <w:rsid w:val="00D200E1"/>
    <w:pPr>
      <w:keepNext/>
      <w:spacing w:line="480" w:lineRule="auto"/>
      <w:outlineLvl w:val="1"/>
    </w:pPr>
    <w:rPr>
      <w:b/>
      <w:bCs/>
    </w:rPr>
  </w:style>
  <w:style w:type="paragraph" w:styleId="Heading3">
    <w:name w:val="heading 3"/>
    <w:basedOn w:val="Normal"/>
    <w:next w:val="Normal"/>
    <w:link w:val="Heading3Char"/>
    <w:uiPriority w:val="99"/>
    <w:qFormat/>
    <w:rsid w:val="00D200E1"/>
    <w:pPr>
      <w:keepNext/>
      <w:spacing w:line="360" w:lineRule="auto"/>
      <w:ind w:left="720"/>
      <w:jc w:val="center"/>
      <w:outlineLvl w:val="2"/>
    </w:pPr>
    <w:rPr>
      <w:b/>
      <w:bCs/>
    </w:rPr>
  </w:style>
  <w:style w:type="paragraph" w:styleId="Heading4">
    <w:name w:val="heading 4"/>
    <w:basedOn w:val="Normal"/>
    <w:next w:val="Normal"/>
    <w:link w:val="Heading4Char"/>
    <w:uiPriority w:val="99"/>
    <w:qFormat/>
    <w:rsid w:val="00D200E1"/>
    <w:pPr>
      <w:keepNext/>
      <w:ind w:left="720"/>
      <w:outlineLvl w:val="3"/>
    </w:pPr>
    <w:rPr>
      <w:b/>
      <w:bCs/>
    </w:rPr>
  </w:style>
  <w:style w:type="paragraph" w:styleId="Heading5">
    <w:name w:val="heading 5"/>
    <w:basedOn w:val="Normal"/>
    <w:next w:val="Normal"/>
    <w:link w:val="Heading5Char"/>
    <w:uiPriority w:val="99"/>
    <w:qFormat/>
    <w:rsid w:val="00D200E1"/>
    <w:pPr>
      <w:keepNext/>
      <w:ind w:left="1440" w:hanging="720"/>
      <w:jc w:val="center"/>
      <w:outlineLvl w:val="4"/>
    </w:pPr>
    <w:rPr>
      <w:b/>
      <w:bCs/>
    </w:rPr>
  </w:style>
  <w:style w:type="paragraph" w:styleId="Heading6">
    <w:name w:val="heading 6"/>
    <w:basedOn w:val="Normal"/>
    <w:next w:val="Normal"/>
    <w:link w:val="Heading6Char"/>
    <w:uiPriority w:val="99"/>
    <w:qFormat/>
    <w:rsid w:val="00D200E1"/>
    <w:pPr>
      <w:keepNext/>
      <w:ind w:left="720" w:hanging="720"/>
      <w:jc w:val="center"/>
      <w:outlineLvl w:val="5"/>
    </w:pPr>
    <w:rPr>
      <w:b/>
      <w:bCs/>
    </w:rPr>
  </w:style>
  <w:style w:type="paragraph" w:styleId="Heading7">
    <w:name w:val="heading 7"/>
    <w:basedOn w:val="Normal"/>
    <w:next w:val="Normal"/>
    <w:link w:val="Heading7Char"/>
    <w:uiPriority w:val="99"/>
    <w:qFormat/>
    <w:rsid w:val="00D200E1"/>
    <w:pPr>
      <w:keepNext/>
      <w:ind w:left="720" w:hanging="720"/>
      <w:outlineLvl w:val="6"/>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02C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602C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602C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602C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602C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602CA"/>
    <w:rPr>
      <w:rFonts w:ascii="Calibri" w:hAnsi="Calibri" w:cs="Times New Roman"/>
      <w:b/>
      <w:bCs/>
    </w:rPr>
  </w:style>
  <w:style w:type="character" w:customStyle="1" w:styleId="Heading7Char">
    <w:name w:val="Heading 7 Char"/>
    <w:basedOn w:val="DefaultParagraphFont"/>
    <w:link w:val="Heading7"/>
    <w:uiPriority w:val="99"/>
    <w:semiHidden/>
    <w:locked/>
    <w:rsid w:val="005602CA"/>
    <w:rPr>
      <w:rFonts w:ascii="Calibri" w:hAnsi="Calibri" w:cs="Times New Roman"/>
      <w:sz w:val="24"/>
      <w:szCs w:val="24"/>
    </w:rPr>
  </w:style>
  <w:style w:type="paragraph" w:styleId="Title">
    <w:name w:val="Title"/>
    <w:basedOn w:val="Normal"/>
    <w:link w:val="TitleChar"/>
    <w:uiPriority w:val="99"/>
    <w:qFormat/>
    <w:rsid w:val="00D200E1"/>
    <w:pPr>
      <w:jc w:val="center"/>
    </w:pPr>
    <w:rPr>
      <w:b/>
      <w:bCs/>
    </w:rPr>
  </w:style>
  <w:style w:type="character" w:customStyle="1" w:styleId="TitleChar">
    <w:name w:val="Title Char"/>
    <w:basedOn w:val="DefaultParagraphFont"/>
    <w:link w:val="Title"/>
    <w:uiPriority w:val="99"/>
    <w:locked/>
    <w:rsid w:val="005602CA"/>
    <w:rPr>
      <w:rFonts w:ascii="Cambria" w:hAnsi="Cambria" w:cs="Times New Roman"/>
      <w:b/>
      <w:bCs/>
      <w:kern w:val="28"/>
      <w:sz w:val="32"/>
      <w:szCs w:val="32"/>
    </w:rPr>
  </w:style>
  <w:style w:type="paragraph" w:styleId="BodyTextIndent">
    <w:name w:val="Body Text Indent"/>
    <w:basedOn w:val="Normal"/>
    <w:link w:val="BodyTextIndentChar"/>
    <w:uiPriority w:val="99"/>
    <w:rsid w:val="00D200E1"/>
    <w:pPr>
      <w:ind w:left="1440" w:hanging="720"/>
    </w:pPr>
    <w:rPr>
      <w:sz w:val="20"/>
    </w:rPr>
  </w:style>
  <w:style w:type="character" w:customStyle="1" w:styleId="BodyTextIndentChar">
    <w:name w:val="Body Text Indent Char"/>
    <w:basedOn w:val="DefaultParagraphFont"/>
    <w:link w:val="BodyTextIndent"/>
    <w:uiPriority w:val="99"/>
    <w:semiHidden/>
    <w:locked/>
    <w:rsid w:val="005602CA"/>
    <w:rPr>
      <w:rFonts w:cs="Times New Roman"/>
      <w:sz w:val="24"/>
      <w:szCs w:val="24"/>
    </w:rPr>
  </w:style>
  <w:style w:type="paragraph" w:styleId="BodyTextIndent2">
    <w:name w:val="Body Text Indent 2"/>
    <w:basedOn w:val="Normal"/>
    <w:link w:val="BodyTextIndent2Char"/>
    <w:uiPriority w:val="99"/>
    <w:rsid w:val="00D200E1"/>
    <w:pPr>
      <w:ind w:left="720"/>
    </w:pPr>
  </w:style>
  <w:style w:type="character" w:customStyle="1" w:styleId="BodyTextIndent2Char">
    <w:name w:val="Body Text Indent 2 Char"/>
    <w:basedOn w:val="DefaultParagraphFont"/>
    <w:link w:val="BodyTextIndent2"/>
    <w:uiPriority w:val="99"/>
    <w:semiHidden/>
    <w:locked/>
    <w:rsid w:val="005602CA"/>
    <w:rPr>
      <w:rFonts w:cs="Times New Roman"/>
      <w:sz w:val="24"/>
      <w:szCs w:val="24"/>
    </w:rPr>
  </w:style>
  <w:style w:type="paragraph" w:styleId="BodyTextIndent3">
    <w:name w:val="Body Text Indent 3"/>
    <w:basedOn w:val="Normal"/>
    <w:link w:val="BodyTextIndent3Char"/>
    <w:uiPriority w:val="99"/>
    <w:rsid w:val="00D200E1"/>
    <w:pPr>
      <w:ind w:left="2160" w:hanging="720"/>
    </w:pPr>
  </w:style>
  <w:style w:type="character" w:customStyle="1" w:styleId="BodyTextIndent3Char">
    <w:name w:val="Body Text Indent 3 Char"/>
    <w:basedOn w:val="DefaultParagraphFont"/>
    <w:link w:val="BodyTextIndent3"/>
    <w:uiPriority w:val="99"/>
    <w:semiHidden/>
    <w:locked/>
    <w:rsid w:val="005602CA"/>
    <w:rPr>
      <w:rFonts w:cs="Times New Roman"/>
      <w:sz w:val="16"/>
      <w:szCs w:val="16"/>
    </w:rPr>
  </w:style>
  <w:style w:type="paragraph" w:styleId="BalloonText">
    <w:name w:val="Balloon Text"/>
    <w:basedOn w:val="Normal"/>
    <w:link w:val="BalloonTextChar"/>
    <w:uiPriority w:val="99"/>
    <w:rsid w:val="006A23AC"/>
    <w:rPr>
      <w:rFonts w:ascii="Tahoma" w:hAnsi="Tahoma" w:cs="Tahoma"/>
      <w:sz w:val="16"/>
      <w:szCs w:val="16"/>
    </w:rPr>
  </w:style>
  <w:style w:type="character" w:customStyle="1" w:styleId="BalloonTextChar">
    <w:name w:val="Balloon Text Char"/>
    <w:basedOn w:val="DefaultParagraphFont"/>
    <w:link w:val="BalloonText"/>
    <w:uiPriority w:val="99"/>
    <w:locked/>
    <w:rsid w:val="006A23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5</Pages>
  <Words>1233</Words>
  <Characters>7034</Characters>
  <Application>Microsoft Office Outlook</Application>
  <DocSecurity>0</DocSecurity>
  <Lines>0</Lines>
  <Paragraphs>0</Paragraphs>
  <ScaleCrop>false</ScaleCrop>
  <Company>NCAR/ATD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wendy</dc:creator>
  <cp:keywords/>
  <dc:description/>
  <cp:lastModifiedBy>schanot</cp:lastModifiedBy>
  <cp:revision>3</cp:revision>
  <cp:lastPrinted>2012-04-10T16:34:00Z</cp:lastPrinted>
  <dcterms:created xsi:type="dcterms:W3CDTF">2012-04-10T16:35:00Z</dcterms:created>
  <dcterms:modified xsi:type="dcterms:W3CDTF">2012-04-24T22:55:00Z</dcterms:modified>
</cp:coreProperties>
</file>